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B" w:rsidRPr="00E62755" w:rsidRDefault="007F5C9B" w:rsidP="007F5C9B">
      <w:pPr>
        <w:jc w:val="center"/>
        <w:rPr>
          <w:rFonts w:cs="Calibri"/>
          <w:b/>
          <w:sz w:val="24"/>
          <w:szCs w:val="24"/>
        </w:rPr>
      </w:pPr>
      <w:r w:rsidRPr="00E62755">
        <w:rPr>
          <w:rFonts w:cs="Calibri"/>
          <w:b/>
          <w:sz w:val="24"/>
          <w:szCs w:val="24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7F5C9B" w:rsidRPr="00E62755" w:rsidRDefault="007F5C9B" w:rsidP="007F5C9B">
      <w:pPr>
        <w:jc w:val="center"/>
        <w:rPr>
          <w:rFonts w:cs="Calibri"/>
          <w:b/>
        </w:rPr>
      </w:pP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Мясо и мясопродукты: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говядина I категории,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телятина,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нежирные сорта свинины и баранины;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мясо птицы охлажденное (курица, индейка),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мясо кролика,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субпродукты говяжьи (печень, язык).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>Рыба и рыбопродукты</w:t>
      </w:r>
      <w:r w:rsidRPr="00BE066D">
        <w:rPr>
          <w:sz w:val="24"/>
          <w:szCs w:val="24"/>
        </w:rPr>
        <w:t xml:space="preserve"> - треска, горбуша, лосось, хек, минтай, ледяная рыба, судак, сельдь (соленая), морепродукты.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>Яйца куриные</w:t>
      </w:r>
      <w:r w:rsidRPr="00BE066D">
        <w:rPr>
          <w:sz w:val="24"/>
          <w:szCs w:val="24"/>
        </w:rPr>
        <w:t xml:space="preserve"> - в виде омлетов или в вареном виде.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>Молоко и молочные продукты</w:t>
      </w:r>
      <w:r w:rsidRPr="00BE066D">
        <w:rPr>
          <w:sz w:val="24"/>
          <w:szCs w:val="24"/>
        </w:rPr>
        <w:t>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молоко (2,5%, 3,2% жирности), пастеризованное, стерилизованное;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сгущенное молоко (цельное и с сахаром), сгущенно-вареное молоко;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сметана (10%, 15% жирности) - после термической обработки;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BE066D">
        <w:rPr>
          <w:sz w:val="24"/>
          <w:szCs w:val="24"/>
        </w:rPr>
        <w:t>бифидок</w:t>
      </w:r>
      <w:proofErr w:type="spellEnd"/>
      <w:r w:rsidRPr="00BE066D">
        <w:rPr>
          <w:sz w:val="24"/>
          <w:szCs w:val="24"/>
        </w:rPr>
        <w:t>, кефир, йогурты, простокваша;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сливки (10% жирности);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мороженое (молочное, сливочное)</w:t>
      </w: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Пищевые жиры: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сливочное масло (72,5%, 82,5% жирности);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маргарин ограниченно для выпечки.</w:t>
      </w: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Кондитерские изделия: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зефир, пастила, мармелад;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шоколад и шоколадные конфеты - не чаще одного раза в неделю;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BE066D">
        <w:rPr>
          <w:sz w:val="24"/>
          <w:szCs w:val="24"/>
        </w:rPr>
        <w:t>ароматизаторов</w:t>
      </w:r>
      <w:proofErr w:type="spellEnd"/>
      <w:r w:rsidRPr="00BE066D">
        <w:rPr>
          <w:sz w:val="24"/>
          <w:szCs w:val="24"/>
        </w:rPr>
        <w:t xml:space="preserve"> и красителей);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пирожные, торты (песочные и бисквитные, без крема);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джемы, варенье, повидло, мед - промышленного выпуска.</w:t>
      </w: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Овощи: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Фрукты: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lastRenderedPageBreak/>
        <w:t>- цитрусовые (апельсины, мандарины, лимоны) - с учетом индивидуальной переносимости;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сухофрукты.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>Бобовые</w:t>
      </w:r>
      <w:r w:rsidRPr="00BE066D">
        <w:rPr>
          <w:sz w:val="24"/>
          <w:szCs w:val="24"/>
        </w:rPr>
        <w:t>: горох, фасоль, соя, чечевица.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>Орехи:</w:t>
      </w:r>
      <w:r w:rsidRPr="00BE066D">
        <w:rPr>
          <w:sz w:val="24"/>
          <w:szCs w:val="24"/>
        </w:rPr>
        <w:t xml:space="preserve"> миндаль, фундук, ядро грецкого ореха.</w:t>
      </w: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Соки и напитки: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напитки промышленного выпуска на основе натуральных фруктов;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кофе (суррогатный), какао, чай.</w:t>
      </w:r>
    </w:p>
    <w:p w:rsidR="007F5C9B" w:rsidRPr="00BE066D" w:rsidRDefault="007F5C9B" w:rsidP="007F5C9B">
      <w:pPr>
        <w:ind w:left="-567"/>
        <w:jc w:val="both"/>
        <w:outlineLvl w:val="2"/>
        <w:rPr>
          <w:i/>
          <w:sz w:val="24"/>
          <w:szCs w:val="24"/>
        </w:rPr>
      </w:pPr>
      <w:r w:rsidRPr="00BE066D">
        <w:rPr>
          <w:i/>
          <w:sz w:val="24"/>
          <w:szCs w:val="24"/>
        </w:rPr>
        <w:t>Консервы: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лосось, сайра (для приготовления супов);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компоты, фрукты дольками;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баклажанная и кабачковая икра для детского питания;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зеленый горошек;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кукуруза сахарная;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фасоль стручковая консервированная;</w:t>
      </w:r>
    </w:p>
    <w:p w:rsidR="007F5C9B" w:rsidRPr="00BE066D" w:rsidRDefault="007F5C9B" w:rsidP="007F5C9B">
      <w:pPr>
        <w:ind w:left="-567"/>
        <w:jc w:val="both"/>
        <w:rPr>
          <w:sz w:val="24"/>
          <w:szCs w:val="24"/>
        </w:rPr>
      </w:pPr>
      <w:r w:rsidRPr="00BE066D">
        <w:rPr>
          <w:sz w:val="24"/>
          <w:szCs w:val="24"/>
        </w:rPr>
        <w:t>- томаты и огурцы соленые.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 xml:space="preserve">Хлеб </w:t>
      </w:r>
      <w:r w:rsidRPr="00BE066D">
        <w:rPr>
          <w:sz w:val="24"/>
          <w:szCs w:val="24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7F5C9B" w:rsidRPr="00BE066D" w:rsidRDefault="007F5C9B" w:rsidP="007F5C9B">
      <w:pPr>
        <w:ind w:left="-567"/>
        <w:jc w:val="both"/>
        <w:outlineLvl w:val="2"/>
        <w:rPr>
          <w:sz w:val="24"/>
          <w:szCs w:val="24"/>
        </w:rPr>
      </w:pPr>
      <w:r w:rsidRPr="00BE066D">
        <w:rPr>
          <w:i/>
          <w:sz w:val="24"/>
          <w:szCs w:val="24"/>
        </w:rPr>
        <w:t>Соль</w:t>
      </w:r>
      <w:r w:rsidRPr="00BE066D">
        <w:rPr>
          <w:sz w:val="24"/>
          <w:szCs w:val="24"/>
        </w:rPr>
        <w:t xml:space="preserve"> поваренная йодированная - в </w:t>
      </w:r>
      <w:proofErr w:type="spellStart"/>
      <w:r w:rsidRPr="00BE066D">
        <w:rPr>
          <w:sz w:val="24"/>
          <w:szCs w:val="24"/>
        </w:rPr>
        <w:t>эндемичных</w:t>
      </w:r>
      <w:proofErr w:type="spellEnd"/>
      <w:r w:rsidRPr="00BE066D">
        <w:rPr>
          <w:sz w:val="24"/>
          <w:szCs w:val="24"/>
        </w:rPr>
        <w:t xml:space="preserve"> по содержанию йода районах.</w:t>
      </w:r>
    </w:p>
    <w:p w:rsidR="00C24CB2" w:rsidRDefault="007F5C9B" w:rsidP="007F5C9B">
      <w:r w:rsidRPr="00BE066D">
        <w:rPr>
          <w:sz w:val="24"/>
          <w:szCs w:val="24"/>
        </w:rPr>
        <w:br w:type="page"/>
      </w:r>
    </w:p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5C9B"/>
    <w:rsid w:val="00095185"/>
    <w:rsid w:val="007F5C9B"/>
    <w:rsid w:val="00C24CB2"/>
    <w:rsid w:val="00D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2016-02-20T10:00:00Z</dcterms:created>
  <dcterms:modified xsi:type="dcterms:W3CDTF">2016-02-20T10:01:00Z</dcterms:modified>
</cp:coreProperties>
</file>