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12" w:rsidRPr="00C05697" w:rsidRDefault="005F1D12" w:rsidP="005F1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97">
        <w:rPr>
          <w:rFonts w:ascii="Times New Roman" w:hAnsi="Times New Roman" w:cs="Times New Roman"/>
          <w:b/>
          <w:sz w:val="28"/>
          <w:szCs w:val="28"/>
        </w:rPr>
        <w:t xml:space="preserve">Пути преодоления зрительного напряжения </w:t>
      </w:r>
    </w:p>
    <w:p w:rsidR="00DA1E35" w:rsidRPr="00C05697" w:rsidRDefault="005F1D12" w:rsidP="005F1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697">
        <w:rPr>
          <w:rFonts w:ascii="Times New Roman" w:hAnsi="Times New Roman" w:cs="Times New Roman"/>
          <w:b/>
          <w:sz w:val="28"/>
          <w:szCs w:val="28"/>
        </w:rPr>
        <w:t>у детей дошкольного возраста</w:t>
      </w:r>
    </w:p>
    <w:p w:rsidR="005F1D12" w:rsidRDefault="005F1D12" w:rsidP="005F1D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D12" w:rsidRDefault="005F1D12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Глаза являются наиболее значимым сенсорным анализатором, с помощью которого мы воспринимаем сигналя из окружающего мира. Поэтому педагогам и родителям необходимо обращать внимание на зрительное перенапряжение детей, возникающее в процессе обучения и воспитания.</w:t>
      </w:r>
    </w:p>
    <w:p w:rsidR="005F1D12" w:rsidRDefault="005F1D12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Восприятие материала становится неполным, дети хуже справляются с поставленными задачами, если есть зрительное перенапряжение. Поэтому необходимо дозировать зрительные нагрузки и вовремя предотвращать зрительное перенапряжение. </w:t>
      </w:r>
    </w:p>
    <w:p w:rsidR="005F1D12" w:rsidRDefault="005F1D12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Необходимо организовывать отдых для глаз.   Для этого требуется 2-3минутный перерыв, который должен быть заполнен рационально: гимнастики для глаз и упражнения для снятия зрительного и общего переутомления могут сочетаться с реализацией образовательных областей.</w:t>
      </w:r>
    </w:p>
    <w:p w:rsidR="00C05697" w:rsidRP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5697">
        <w:rPr>
          <w:rFonts w:ascii="Times New Roman" w:hAnsi="Times New Roman" w:cs="Times New Roman"/>
          <w:sz w:val="24"/>
          <w:szCs w:val="24"/>
          <w:u w:val="single"/>
        </w:rPr>
        <w:t>Цели: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-формирование установки бережного отношения к своему зрению;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-сохранение и укрепление здоровья детей;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-формирование потребности и поведенческих навыков здорового образа жизни.</w:t>
      </w:r>
    </w:p>
    <w:p w:rsidR="00C05697" w:rsidRP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05697">
        <w:rPr>
          <w:rFonts w:ascii="Times New Roman" w:hAnsi="Times New Roman" w:cs="Times New Roman"/>
          <w:sz w:val="24"/>
          <w:szCs w:val="24"/>
          <w:u w:val="single"/>
        </w:rPr>
        <w:t xml:space="preserve">   Задачи: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-обучение ребенка элементарным приемам снятия зрительного напряжения;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-подведение детей к самостоятельному подведению этих упражнений в течение всего дня пребывания в дошкольном учреждении;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-формирование положительного отношения у детей к выполняемым упражнениям.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Принципы: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-доступность предлагаемых технологий;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-правильный подбор;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-системность в работе с упражнениями.</w:t>
      </w:r>
    </w:p>
    <w:p w:rsidR="00C05697" w:rsidRDefault="00C05697" w:rsidP="005F1D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5697" w:rsidRDefault="00FF6777" w:rsidP="00FF67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Напряжение и расслабление мышц глаза.</w:t>
      </w:r>
    </w:p>
    <w:p w:rsidR="00FF6777" w:rsidRDefault="00FF6777" w:rsidP="00FF677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выполнения.</w:t>
      </w:r>
    </w:p>
    <w:p w:rsidR="00FF6777" w:rsidRDefault="00FF6777" w:rsidP="00FF677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Закройте глаза, сильно напрягите мышцы, затем раскройте глаза, расслабив мышцы глаз. Посмотрите вдаль.</w:t>
      </w:r>
    </w:p>
    <w:p w:rsidR="00FF6777" w:rsidRDefault="00FF6777" w:rsidP="00FF677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Фокусировка глаз с близкого объекта на дальний.</w:t>
      </w:r>
    </w:p>
    <w:p w:rsidR="00FF6777" w:rsidRDefault="00FF6777" w:rsidP="00FF677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выполнения.</w:t>
      </w:r>
    </w:p>
    <w:p w:rsidR="00FF6777" w:rsidRDefault="00FF6777" w:rsidP="00FF6777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раз переведите взгляд с близко расположенных предметов на предметы, находящиеся на значительном расстоянии. Выполняйте упражнение медленно.</w:t>
      </w:r>
    </w:p>
    <w:p w:rsidR="00E51F86" w:rsidRDefault="00E51F86" w:rsidP="00E51F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Взгляд на кончик носа.</w:t>
      </w:r>
    </w:p>
    <w:p w:rsidR="009D0D99" w:rsidRDefault="009D0D99" w:rsidP="009D0D9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выполнение.</w:t>
      </w:r>
    </w:p>
    <w:p w:rsidR="009D0D99" w:rsidRDefault="009D0D99" w:rsidP="009D0D9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Глубоко вздохнув, посмотрите на кончик носа, затем, медленно выдыхая, посмотрите на какой-нибудь предмет, расположенный вдали. Закройте глаза.</w:t>
      </w:r>
    </w:p>
    <w:p w:rsidR="00FE3BB3" w:rsidRDefault="00FE3BB3" w:rsidP="00FE3B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7F5" w:rsidRDefault="00FE3BB3" w:rsidP="00FE3B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Проводятся зрительные гимнастики при появлении первых признаков утомления.</w:t>
      </w:r>
    </w:p>
    <w:p w:rsidR="00FE3BB3" w:rsidRPr="004907F5" w:rsidRDefault="004907F5" w:rsidP="00490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Зам.зав. по ВМР Реджепова Н.В.</w:t>
      </w:r>
    </w:p>
    <w:sectPr w:rsidR="00FE3BB3" w:rsidRPr="004907F5" w:rsidSect="00DA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923D4"/>
    <w:multiLevelType w:val="hybridMultilevel"/>
    <w:tmpl w:val="8508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F1D12"/>
    <w:rsid w:val="004907F5"/>
    <w:rsid w:val="005F1D12"/>
    <w:rsid w:val="009D0D99"/>
    <w:rsid w:val="00C05697"/>
    <w:rsid w:val="00D602EF"/>
    <w:rsid w:val="00DA1E35"/>
    <w:rsid w:val="00E51F86"/>
    <w:rsid w:val="00FE3BB3"/>
    <w:rsid w:val="00FF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qq</cp:lastModifiedBy>
  <cp:revision>4</cp:revision>
  <dcterms:created xsi:type="dcterms:W3CDTF">2014-11-21T04:58:00Z</dcterms:created>
  <dcterms:modified xsi:type="dcterms:W3CDTF">2016-02-19T05:42:00Z</dcterms:modified>
</cp:coreProperties>
</file>