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0"/>
      </w:tblGrid>
      <w:tr w:rsidR="00746D94" w:rsidTr="00746D94">
        <w:trPr>
          <w:trHeight w:val="15306"/>
        </w:trPr>
        <w:tc>
          <w:tcPr>
            <w:tcW w:w="9570" w:type="dxa"/>
          </w:tcPr>
          <w:p w:rsidR="00746D94" w:rsidRDefault="00746D94">
            <w:pPr>
              <w:rPr>
                <w:rFonts w:ascii="Times New Roman" w:hAnsi="Times New Roman" w:cs="Times New Roman"/>
              </w:rPr>
            </w:pPr>
          </w:p>
          <w:p w:rsidR="00746D94" w:rsidRDefault="00746D94" w:rsidP="00746D94">
            <w:pPr>
              <w:rPr>
                <w:rFonts w:ascii="Times New Roman" w:hAnsi="Times New Roman" w:cs="Times New Roman"/>
              </w:rPr>
            </w:pPr>
          </w:p>
          <w:p w:rsidR="00746D94" w:rsidRDefault="00746D94" w:rsidP="00746D94">
            <w:pPr>
              <w:rPr>
                <w:rFonts w:ascii="Times New Roman" w:hAnsi="Times New Roman" w:cs="Times New Roman"/>
              </w:rPr>
            </w:pPr>
          </w:p>
          <w:p w:rsid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Default="00746D94" w:rsidP="00605CE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46D94" w:rsidRPr="00746D94" w:rsidRDefault="00746D94" w:rsidP="00746D9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0F1691" w:rsidRDefault="000F1691" w:rsidP="000F16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604D1">
              <w:rPr>
                <w:rFonts w:ascii="Times New Roman" w:hAnsi="Times New Roman" w:cs="Times New Roman"/>
                <w:sz w:val="36"/>
                <w:szCs w:val="36"/>
              </w:rPr>
              <w:t>технологии,</w:t>
            </w:r>
            <w:r w:rsidR="00746D94" w:rsidRPr="00746D9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F1691" w:rsidRPr="000F1691" w:rsidRDefault="000F1691" w:rsidP="000F169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применяемые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691">
              <w:rPr>
                <w:rFonts w:ascii="Times New Roman" w:hAnsi="Times New Roman" w:cs="Times New Roman"/>
                <w:sz w:val="36"/>
                <w:szCs w:val="36"/>
              </w:rPr>
              <w:t xml:space="preserve">в системе </w:t>
            </w:r>
          </w:p>
          <w:p w:rsidR="00746D94" w:rsidRDefault="00CD3943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4602736</wp:posOffset>
                  </wp:positionH>
                  <wp:positionV relativeFrom="paragraph">
                    <wp:posOffset>4513163</wp:posOffset>
                  </wp:positionV>
                  <wp:extent cx="1168305" cy="1392072"/>
                  <wp:effectExtent l="19050" t="0" r="0" b="0"/>
                  <wp:wrapNone/>
                  <wp:docPr id="1" name="Рисунок 1" descr="https://encrypted-tbn1.gstatic.com/images?q=tbn:ANd9GcQsx7ZxdEfHgDOyZu-3IuOC8waHD7RPEJPiBp1oudbUKesNZC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sx7ZxdEfHgDOyZu-3IuOC8waHD7RPEJPiBp1oudbUKesNZC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756" t="10335" r="7674" b="8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05" cy="139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F1691" w:rsidRPr="000F1691">
              <w:rPr>
                <w:rFonts w:ascii="Times New Roman" w:hAnsi="Times New Roman" w:cs="Times New Roman"/>
                <w:sz w:val="36"/>
                <w:szCs w:val="36"/>
              </w:rPr>
              <w:t>физкультурно-оздоровительной работы</w:t>
            </w:r>
            <w:r w:rsidR="000F1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CEE" w:rsidRDefault="00605CEE" w:rsidP="000F1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ВМР:</w:t>
            </w:r>
          </w:p>
          <w:p w:rsidR="00605CEE" w:rsidRPr="00605CEE" w:rsidRDefault="00605CEE" w:rsidP="00605CEE">
            <w:pPr>
              <w:tabs>
                <w:tab w:val="left" w:pos="62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Реджепова Н.В.</w:t>
            </w:r>
          </w:p>
        </w:tc>
      </w:tr>
    </w:tbl>
    <w:p w:rsidR="00F1464F" w:rsidRDefault="00F1464F">
      <w:pPr>
        <w:rPr>
          <w:rFonts w:ascii="Times New Roman" w:hAnsi="Times New Roman" w:cs="Times New Roman"/>
        </w:rPr>
      </w:pPr>
    </w:p>
    <w:p w:rsidR="00746D94" w:rsidRPr="00676E45" w:rsidRDefault="000709DE">
      <w:pPr>
        <w:rPr>
          <w:rFonts w:ascii="Times New Roman" w:hAnsi="Times New Roman" w:cs="Times New Roman"/>
          <w:sz w:val="36"/>
          <w:szCs w:val="36"/>
        </w:rPr>
      </w:pPr>
      <w:r w:rsidRPr="00676E45">
        <w:rPr>
          <w:rFonts w:ascii="Times New Roman" w:hAnsi="Times New Roman" w:cs="Times New Roman"/>
          <w:sz w:val="36"/>
          <w:szCs w:val="36"/>
        </w:rPr>
        <w:lastRenderedPageBreak/>
        <w:t>Содержание:</w:t>
      </w:r>
    </w:p>
    <w:p w:rsidR="000F1691" w:rsidRDefault="000709DE" w:rsidP="000F1691">
      <w:pPr>
        <w:autoSpaceDE w:val="0"/>
        <w:autoSpaceDN w:val="0"/>
        <w:adjustRightInd w:val="0"/>
        <w:spacing w:before="195" w:after="105" w:line="264" w:lineRule="auto"/>
        <w:rPr>
          <w:b/>
          <w:bCs/>
          <w:caps/>
          <w:sz w:val="28"/>
          <w:szCs w:val="28"/>
        </w:rPr>
      </w:pPr>
      <w:r w:rsidRPr="00676E45">
        <w:rPr>
          <w:rFonts w:ascii="Times New Roman" w:hAnsi="Times New Roman" w:cs="Times New Roman"/>
          <w:sz w:val="36"/>
          <w:szCs w:val="36"/>
        </w:rPr>
        <w:t xml:space="preserve">1. </w:t>
      </w:r>
      <w:r w:rsidR="000F1691">
        <w:rPr>
          <w:rFonts w:ascii="Times New Roman" w:hAnsi="Times New Roman" w:cs="Times New Roman"/>
          <w:sz w:val="36"/>
          <w:szCs w:val="36"/>
        </w:rPr>
        <w:t>Дыхательная гимнастика (Звуковое дыхание (М. Л.</w:t>
      </w:r>
      <w:r w:rsidR="000F1691" w:rsidRPr="000F1691">
        <w:rPr>
          <w:rFonts w:ascii="Times New Roman" w:hAnsi="Times New Roman" w:cs="Times New Roman"/>
          <w:sz w:val="36"/>
          <w:szCs w:val="36"/>
        </w:rPr>
        <w:t>Лазарев)).</w:t>
      </w:r>
    </w:p>
    <w:p w:rsidR="008604D1" w:rsidRDefault="00D74808" w:rsidP="000F16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Оздоровительные игры А.С.Галанова.</w:t>
      </w:r>
    </w:p>
    <w:p w:rsidR="000F1691" w:rsidRDefault="005A1FB4" w:rsidP="000F16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 </w:t>
      </w:r>
      <w:proofErr w:type="spellStart"/>
      <w:r>
        <w:rPr>
          <w:rFonts w:ascii="Times New Roman" w:hAnsi="Times New Roman" w:cs="Times New Roman"/>
          <w:sz w:val="36"/>
          <w:szCs w:val="36"/>
        </w:rPr>
        <w:t>Психогимнастика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 методике М.Чистяковой.</w:t>
      </w:r>
    </w:p>
    <w:p w:rsidR="005A1FB4" w:rsidRDefault="005A1FB4" w:rsidP="000F16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</w:t>
      </w:r>
      <w:r w:rsidR="005735EC">
        <w:rPr>
          <w:rFonts w:ascii="Times New Roman" w:hAnsi="Times New Roman" w:cs="Times New Roman"/>
          <w:sz w:val="36"/>
          <w:szCs w:val="36"/>
        </w:rPr>
        <w:t>И</w:t>
      </w:r>
      <w:r w:rsidR="005735EC" w:rsidRPr="005735EC">
        <w:rPr>
          <w:rFonts w:ascii="Times New Roman" w:hAnsi="Times New Roman" w:cs="Times New Roman"/>
          <w:sz w:val="36"/>
          <w:szCs w:val="36"/>
        </w:rPr>
        <w:t xml:space="preserve">гровой массаж А. Уманской и К. </w:t>
      </w:r>
      <w:proofErr w:type="spellStart"/>
      <w:r w:rsidR="005735EC" w:rsidRPr="005735EC">
        <w:rPr>
          <w:rFonts w:ascii="Times New Roman" w:hAnsi="Times New Roman" w:cs="Times New Roman"/>
          <w:sz w:val="36"/>
          <w:szCs w:val="36"/>
        </w:rPr>
        <w:t>Динейки</w:t>
      </w:r>
      <w:proofErr w:type="spellEnd"/>
      <w:r w:rsidR="005735EC">
        <w:rPr>
          <w:rFonts w:ascii="Times New Roman" w:hAnsi="Times New Roman" w:cs="Times New Roman"/>
          <w:sz w:val="36"/>
          <w:szCs w:val="36"/>
        </w:rPr>
        <w:t>.</w:t>
      </w: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Default="000F1691" w:rsidP="000F1691">
      <w:pPr>
        <w:rPr>
          <w:rFonts w:ascii="Times New Roman" w:hAnsi="Times New Roman" w:cs="Times New Roman"/>
          <w:sz w:val="36"/>
          <w:szCs w:val="36"/>
        </w:rPr>
      </w:pPr>
    </w:p>
    <w:p w:rsidR="000F1691" w:rsidRPr="00E90FE9" w:rsidRDefault="000F1691" w:rsidP="000F1691">
      <w:pPr>
        <w:autoSpaceDE w:val="0"/>
        <w:autoSpaceDN w:val="0"/>
        <w:adjustRightInd w:val="0"/>
        <w:spacing w:before="195" w:after="105" w:line="264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E90FE9">
        <w:rPr>
          <w:rFonts w:ascii="Times New Roman" w:hAnsi="Times New Roman" w:cs="Times New Roman"/>
          <w:b/>
          <w:bCs/>
          <w:caps/>
          <w:sz w:val="32"/>
          <w:szCs w:val="32"/>
        </w:rPr>
        <w:t>Звуковое дыхание (М. Л. Лазарев)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>1. Эффект от выполнения ритмического звукового дыхания наступает лишь в том случае, если дыхание выполняется в течение достаточно длительного времени (не менее 3 минут).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>2. Ритмическое звуковое дыхание можно проводить как в покое, так и в ходьбе.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 xml:space="preserve">3. Рекомендуется проводить ритмическое звуковое дыхание наиболее интенсивно в </w:t>
      </w:r>
      <w:proofErr w:type="spellStart"/>
      <w:proofErr w:type="gramStart"/>
      <w:r w:rsidRPr="000F1691">
        <w:rPr>
          <w:rFonts w:ascii="Times New Roman" w:hAnsi="Times New Roman" w:cs="Times New Roman"/>
          <w:sz w:val="32"/>
          <w:szCs w:val="32"/>
        </w:rPr>
        <w:t>осеннее-весенний</w:t>
      </w:r>
      <w:proofErr w:type="spellEnd"/>
      <w:proofErr w:type="gramEnd"/>
      <w:r w:rsidRPr="000F1691">
        <w:rPr>
          <w:rFonts w:ascii="Times New Roman" w:hAnsi="Times New Roman" w:cs="Times New Roman"/>
          <w:sz w:val="32"/>
          <w:szCs w:val="32"/>
        </w:rPr>
        <w:t xml:space="preserve"> период.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>4. Эффективно применение ритмического звукового дыхания при постельном режиме ребенка во время заболеваний.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>5. Ритмическое звуковое дыхание может использоваться как способ коррекции психического состояния детей, например, на занятии.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 xml:space="preserve">Комплекс звукового дыхания направлен на стимуляцию обменных процессов в клетках за счет звуковой вибрации. Кроме того, звуковая вибрация позволяет улучшить </w:t>
      </w:r>
      <w:proofErr w:type="spellStart"/>
      <w:r w:rsidRPr="000F1691">
        <w:rPr>
          <w:rFonts w:ascii="Times New Roman" w:hAnsi="Times New Roman" w:cs="Times New Roman"/>
          <w:sz w:val="32"/>
          <w:szCs w:val="32"/>
        </w:rPr>
        <w:t>микроциркуляцию</w:t>
      </w:r>
      <w:proofErr w:type="spellEnd"/>
      <w:r w:rsidRPr="000F1691">
        <w:rPr>
          <w:rFonts w:ascii="Times New Roman" w:hAnsi="Times New Roman" w:cs="Times New Roman"/>
          <w:sz w:val="32"/>
          <w:szCs w:val="32"/>
        </w:rPr>
        <w:t xml:space="preserve"> в области легочных альвеол, стимулирует деятельность диафрагмы, улучшает дренаж мокроты, расслабляет мускулатуру бронхов, повышает эмоциональный тонус. Упражнения этого комплекса могут выполняться ежедневно.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 xml:space="preserve">Релаксационная серия (шипящие) может выполняться как звуковая пауза между любыми видами физической нагрузки, а также перед сном. Следует особенно выделить звук </w:t>
      </w: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«с»</w:t>
      </w:r>
      <w:r w:rsidRPr="000F1691">
        <w:rPr>
          <w:rFonts w:ascii="Times New Roman" w:hAnsi="Times New Roman" w:cs="Times New Roman"/>
          <w:sz w:val="32"/>
          <w:szCs w:val="32"/>
        </w:rPr>
        <w:t>, который обладает наибольшим расслабляющим свойством.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 xml:space="preserve">При ларингитах произносятся только глухие согласные, чтобы не травмировать связочный аппарат. При произнесении длинных звуков желательно тянуть их как можно дольше. 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Звук «в» (вибрация на уровне лица).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Стимуляция </w:t>
      </w:r>
      <w:proofErr w:type="spellStart"/>
      <w:r w:rsidRPr="000F1691">
        <w:rPr>
          <w:rFonts w:ascii="Times New Roman" w:hAnsi="Times New Roman" w:cs="Times New Roman"/>
          <w:i/>
          <w:iCs/>
          <w:sz w:val="32"/>
          <w:szCs w:val="32"/>
        </w:rPr>
        <w:t>микроциркуляции</w:t>
      </w:r>
      <w:proofErr w:type="spellEnd"/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 крови и обмена веществ в области лица, гайморовых пазух. Эффект достигается при ринитах, синуситах, гайморитах.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 xml:space="preserve">И. П. – стоя. Ноги стоят устойчиво. Глаза закрыты. Губы мягко сопротивляются. После глубокого вдоха произносится звук </w:t>
      </w: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«в»</w:t>
      </w:r>
      <w:r w:rsidRPr="000F1691">
        <w:rPr>
          <w:rFonts w:ascii="Times New Roman" w:hAnsi="Times New Roman" w:cs="Times New Roman"/>
          <w:sz w:val="32"/>
          <w:szCs w:val="32"/>
        </w:rPr>
        <w:t xml:space="preserve"> до полного выдоха воздуха из легких. Звук произносится негромко. Необходимо добиться ощущения вибрации во всем теле, преимущественно в области лица, стараясь, чтобы звук тянулся как </w:t>
      </w:r>
      <w:r w:rsidRPr="000F1691">
        <w:rPr>
          <w:rFonts w:ascii="Times New Roman" w:hAnsi="Times New Roman" w:cs="Times New Roman"/>
          <w:sz w:val="32"/>
          <w:szCs w:val="32"/>
        </w:rPr>
        <w:lastRenderedPageBreak/>
        <w:t xml:space="preserve">можно дольше. Губы необходимо расслабить до появления в них ощущения «щекотки». Повторить 4 раза. 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Звук «</w:t>
      </w:r>
      <w:proofErr w:type="spellStart"/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</w:t>
      </w:r>
      <w:proofErr w:type="spellEnd"/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 (вибрация в области головы и шеи).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Стимуляция </w:t>
      </w:r>
      <w:proofErr w:type="spellStart"/>
      <w:r w:rsidRPr="000F1691">
        <w:rPr>
          <w:rFonts w:ascii="Times New Roman" w:hAnsi="Times New Roman" w:cs="Times New Roman"/>
          <w:i/>
          <w:iCs/>
          <w:sz w:val="32"/>
          <w:szCs w:val="32"/>
        </w:rPr>
        <w:t>микроциркуляции</w:t>
      </w:r>
      <w:proofErr w:type="spellEnd"/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 крови и обмена веществ в области</w:t>
      </w:r>
      <w:r w:rsidRPr="000F1691">
        <w:rPr>
          <w:rFonts w:ascii="Times New Roman" w:hAnsi="Times New Roman" w:cs="Times New Roman"/>
          <w:sz w:val="32"/>
          <w:szCs w:val="32"/>
        </w:rPr>
        <w:t xml:space="preserve"> </w:t>
      </w:r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головы и шеи. </w:t>
      </w:r>
      <w:proofErr w:type="gramStart"/>
      <w:r w:rsidRPr="000F1691">
        <w:rPr>
          <w:rFonts w:ascii="Times New Roman" w:hAnsi="Times New Roman" w:cs="Times New Roman"/>
          <w:i/>
          <w:iCs/>
          <w:sz w:val="32"/>
          <w:szCs w:val="32"/>
        </w:rPr>
        <w:t>Эффективна</w:t>
      </w:r>
      <w:proofErr w:type="gramEnd"/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 при трахеитах.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>И. П. – стоя. Тело расслаблено. Глаза закрыты. Ладонь одной руки на шее спереди. Делается вдох. На выдохе произносится звук «</w:t>
      </w:r>
      <w:proofErr w:type="spellStart"/>
      <w:r w:rsidRPr="000F1691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0F1691">
        <w:rPr>
          <w:rFonts w:ascii="Times New Roman" w:hAnsi="Times New Roman" w:cs="Times New Roman"/>
          <w:sz w:val="32"/>
          <w:szCs w:val="32"/>
        </w:rPr>
        <w:t>» предельно долго, негромко. Повторить 4 раза.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Звук «ж» (вибрация в области грудной клетки).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Стимуляция </w:t>
      </w:r>
      <w:proofErr w:type="spellStart"/>
      <w:r w:rsidRPr="000F1691">
        <w:rPr>
          <w:rFonts w:ascii="Times New Roman" w:hAnsi="Times New Roman" w:cs="Times New Roman"/>
          <w:i/>
          <w:iCs/>
          <w:sz w:val="32"/>
          <w:szCs w:val="32"/>
        </w:rPr>
        <w:t>микроциркуляции</w:t>
      </w:r>
      <w:proofErr w:type="spellEnd"/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 крови и обмена веществ в области грудной клетки. Эффективно выводит мокроту из бронхов и легких.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 xml:space="preserve">И. П. – стоя. Тело расслаблено. Глаза закрыты. Ладонь на груди спереди. Делается вдох. На выдохе произносится долго и негромко звук </w:t>
      </w: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«ж».</w:t>
      </w:r>
      <w:r w:rsidRPr="000F1691">
        <w:rPr>
          <w:rFonts w:ascii="Times New Roman" w:hAnsi="Times New Roman" w:cs="Times New Roman"/>
          <w:sz w:val="32"/>
          <w:szCs w:val="32"/>
        </w:rPr>
        <w:t xml:space="preserve"> Повторить 4 раза.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Звук «м» (вибрация тканей в области грудной клетки и солнечного сплетения).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Улучшение </w:t>
      </w:r>
      <w:proofErr w:type="spellStart"/>
      <w:r w:rsidRPr="000F1691">
        <w:rPr>
          <w:rFonts w:ascii="Times New Roman" w:hAnsi="Times New Roman" w:cs="Times New Roman"/>
          <w:i/>
          <w:iCs/>
          <w:sz w:val="32"/>
          <w:szCs w:val="32"/>
        </w:rPr>
        <w:t>микроциркуляции</w:t>
      </w:r>
      <w:proofErr w:type="spellEnd"/>
      <w:r w:rsidRPr="000F1691">
        <w:rPr>
          <w:rFonts w:ascii="Times New Roman" w:hAnsi="Times New Roman" w:cs="Times New Roman"/>
          <w:i/>
          <w:iCs/>
          <w:sz w:val="32"/>
          <w:szCs w:val="32"/>
        </w:rPr>
        <w:t xml:space="preserve"> крови и обмена веществ в области грудной клетки и солнечного сплетения.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 xml:space="preserve">И. П. – стоя. Глаза закрыты. Ладонь на области солнечного сплетения. Делается вдох. На выдохе произносится негромко и предельно долго звук </w:t>
      </w: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«м»</w:t>
      </w:r>
      <w:r w:rsidRPr="000F1691">
        <w:rPr>
          <w:rFonts w:ascii="Times New Roman" w:hAnsi="Times New Roman" w:cs="Times New Roman"/>
          <w:sz w:val="32"/>
          <w:szCs w:val="32"/>
        </w:rPr>
        <w:t xml:space="preserve"> (глубокое звучание). Повторить 4 раза.</w:t>
      </w:r>
    </w:p>
    <w:p w:rsidR="000F1691" w:rsidRPr="000F1691" w:rsidRDefault="000F1691" w:rsidP="000F169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proofErr w:type="spellStart"/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Ф-х-ц-ч-ш-щ-с</w:t>
      </w:r>
      <w:proofErr w:type="spellEnd"/>
      <w:r w:rsidRPr="000F16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 (расслабление всех дыхательных и других мышц организма).</w:t>
      </w:r>
    </w:p>
    <w:p w:rsidR="000F1691" w:rsidRPr="000F1691" w:rsidRDefault="000F1691" w:rsidP="000F169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F1691">
        <w:rPr>
          <w:rFonts w:ascii="Times New Roman" w:hAnsi="Times New Roman" w:cs="Times New Roman"/>
          <w:sz w:val="32"/>
          <w:szCs w:val="32"/>
        </w:rPr>
        <w:t>И. П. – лежа. Глаза закрыты. Произносится ровный звук, который тянется как можно дольше. Звук произносится тихо. Каждый звук повторить 2 раза.</w:t>
      </w:r>
    </w:p>
    <w:p w:rsidR="000F1691" w:rsidRDefault="000F1691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0F16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Александр Галанов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автор </w:t>
      </w: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игровых программ для укрепления здоровья малышей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Достоинство игр Галанова в </w:t>
      </w: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простоте и отсутствии сложного реквизита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каждой игрой следует проветр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ПРИ БОЛЕЗНЯХ НОСА И ГОРЛА</w:t>
      </w: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ПИНГ-понговое</w:t>
      </w:r>
      <w:proofErr w:type="spellEnd"/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ралли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круговую мышцу рта и навыки правильного носового дыхания при спокойно сомкнутых губах.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два пинг-понговых шарика (лучше разного цвета), 2 кубика (или пуговицы) таких же цветов, как и шарики, ленточка.</w:t>
      </w:r>
      <w:proofErr w:type="gramEnd"/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играете вдвоем, то каждый берет один пинг-понговый шарик. На столе раскладывают ленту, на нее ставят шарики. По команде </w:t>
      </w:r>
      <w:proofErr w:type="gram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ребенком вдыхаете</w:t>
      </w:r>
      <w:proofErr w:type="gram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через нос и дуете на свои шарики. Напротив того места, где шарик останавливается, ставится кубик или кладется пуговица соответствующего цвета. Побеждает тот, чей шарик за 3 попытки укатился дальше.</w:t>
      </w: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носовое дыхание, сформировать углубленное дыхание и правильное смыкание губ.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предлагаете ребенку</w:t>
      </w:r>
      <w:proofErr w:type="gram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proofErr w:type="gram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адуть шарик». Для этого вы объясняете, что нужно сделать: он широко разводит руки в стороны и вдыхает воздух носом, а выдувает его в воображаемый шарик через рот - «</w:t>
      </w:r>
      <w:proofErr w:type="spell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», - медленно соединяя ладони под шариком. Затем по вашему хлопку шарик лопается. Из шарика выходит воздух: ребенок произносит звук «</w:t>
      </w:r>
      <w:proofErr w:type="spell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делая губы хоботком и складывая руки на коленях. Шарик надувают до 5 раз. Нужно следить, чтобы вздох был глубоким.</w:t>
      </w: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Совушка-сова</w:t>
      </w:r>
      <w:proofErr w:type="spellEnd"/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с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движение рук с дыхательными движениями грудной клетки, сформировать углубленный выдох.</w:t>
      </w:r>
    </w:p>
    <w:p w:rsid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сигналу «день» ребено</w:t>
      </w:r>
      <w:proofErr w:type="gram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«сова» медленно поворачивает голову влево и вправо. По сигналу «ночь» смотрит вперед, взмахивает рукам</w:t>
      </w:r>
      <w:proofErr w:type="gram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«крыльями». Опуская их вниз, протяжно, без напряжения произносит «</w:t>
      </w:r>
      <w:proofErr w:type="spell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ууффф</w:t>
      </w:r>
      <w:proofErr w:type="spell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Повторяем 2-4 раза.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ПРЕОДОЛЕНИЕ ПОСЛЕДСТВИЙ </w:t>
      </w: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БРОНХОЛЕГОЧНЫХ ЗАБОЛЕВАНИЙ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эффект от игр наступает через </w:t>
      </w: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3-4 месяца ежедневных занятий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заболеваниях необходимо укреплять не только мышцы грудной клетки, пояса верхних конечностей, но и развивать ритмичное дыхание с углубленным, но спокойным выдохом. Оптимальный вариант - 1-2 месяца ежедневных игр с трехкратным повторением в течение дня. </w:t>
      </w: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Вверх ногами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мышц пояса верхних конечностей, улучшение функции бронхов, тренировка вестибулярного аппарата.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предлагаете ребенку встать у стенки вниз головой - вверх ногами и страхуете его. При накопившейся мокроте ребенок откашливается и отхаркивает мокроту на салфетку, лежащую на полу.</w:t>
      </w: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Подпрыгни и подуй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тонуса, адаптация дыхания и организма к физическим нагрузкам.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небольшом расстоянии, чуть выше головы ребенка висит воздушный шарик. Ребенок должен подойти и, подпрыгнув, подуть на шарик. Можно включить соревновательный момент - у кого шарик отлетел дальше, тот и побеждает.</w:t>
      </w:r>
    </w:p>
    <w:p w:rsidR="00D74808" w:rsidRPr="00D74808" w:rsidRDefault="00D74808" w:rsidP="00D748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Самый сильный ветер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игры: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мышц челюстно-лицевой области.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 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стола, 4 рейки, 10 воздушных шариков.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 </w:t>
      </w:r>
      <w:proofErr w:type="spellStart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Высоревнуетесь</w:t>
      </w:r>
      <w:proofErr w:type="spellEnd"/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быстрее сдует со своего стола 5 воздушных шариков. Сдувать шарики надо по одному, вытянув губы трубочкой.</w:t>
      </w:r>
    </w:p>
    <w:p w:rsidR="00D74808" w:rsidRPr="00D74808" w:rsidRDefault="00D74808" w:rsidP="00D74808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не рекомендуется детям, страдающим </w:t>
      </w:r>
      <w:r w:rsidRPr="00D7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астматическим бронхитом, бронхиальной астмой</w:t>
      </w:r>
      <w:r w:rsidRPr="00D748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808" w:rsidRDefault="00D74808" w:rsidP="00D748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808" w:rsidRPr="00502A83" w:rsidRDefault="00D74808" w:rsidP="00D7480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83">
        <w:rPr>
          <w:rFonts w:ascii="Times New Roman" w:hAnsi="Times New Roman" w:cs="Times New Roman"/>
          <w:b/>
          <w:sz w:val="28"/>
          <w:szCs w:val="28"/>
        </w:rPr>
        <w:t>ИГРЫ НА ФОРМИРОВАНИЕ ПРАВИЛЬНОЙ ОСАНКИ</w:t>
      </w:r>
    </w:p>
    <w:p w:rsidR="00D74808" w:rsidRPr="00502A83" w:rsidRDefault="00D74808" w:rsidP="00D7480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02A83">
        <w:rPr>
          <w:rFonts w:ascii="Times New Roman" w:hAnsi="Times New Roman" w:cs="Times New Roman"/>
          <w:sz w:val="28"/>
          <w:szCs w:val="28"/>
        </w:rPr>
        <w:t xml:space="preserve">   Нарушение осанки — частый спутник </w:t>
      </w:r>
      <w:r>
        <w:rPr>
          <w:rFonts w:ascii="Times New Roman" w:hAnsi="Times New Roman" w:cs="Times New Roman"/>
          <w:sz w:val="28"/>
          <w:szCs w:val="28"/>
        </w:rPr>
        <w:t xml:space="preserve">многих хронических заболеваний. </w:t>
      </w:r>
      <w:r w:rsidRPr="00502A83">
        <w:rPr>
          <w:rFonts w:ascii="Times New Roman" w:hAnsi="Times New Roman" w:cs="Times New Roman"/>
          <w:sz w:val="28"/>
          <w:szCs w:val="28"/>
        </w:rPr>
        <w:t>Дефекты осанки отрицательно влияют на деятельность сердца, желудка, печени, почек.</w:t>
      </w:r>
    </w:p>
    <w:p w:rsidR="00D74808" w:rsidRPr="00502A83" w:rsidRDefault="00D74808" w:rsidP="00D7480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02A83">
        <w:rPr>
          <w:rFonts w:ascii="Times New Roman" w:hAnsi="Times New Roman" w:cs="Times New Roman"/>
          <w:sz w:val="28"/>
          <w:szCs w:val="28"/>
        </w:rPr>
        <w:t xml:space="preserve">   Основа профилактики и лечения нарушений осанки — общая тренировка организма ребенка. </w:t>
      </w:r>
    </w:p>
    <w:p w:rsidR="00D74808" w:rsidRPr="00502A83" w:rsidRDefault="00D74808" w:rsidP="00D74808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2A83">
        <w:rPr>
          <w:rFonts w:ascii="Times New Roman" w:hAnsi="Times New Roman" w:cs="Times New Roman"/>
          <w:b/>
          <w:sz w:val="28"/>
          <w:szCs w:val="28"/>
        </w:rPr>
        <w:t xml:space="preserve">   Значение игр</w:t>
      </w:r>
      <w:r w:rsidRPr="00502A8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74808" w:rsidRPr="00502A83" w:rsidRDefault="00D74808" w:rsidP="00D7480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2A83">
        <w:rPr>
          <w:rFonts w:ascii="Times New Roman" w:hAnsi="Times New Roman" w:cs="Times New Roman"/>
          <w:sz w:val="28"/>
          <w:szCs w:val="28"/>
        </w:rPr>
        <w:t>укрепляют опорно-двигательный аппарат</w:t>
      </w:r>
      <w:r w:rsidRPr="00502A8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74808" w:rsidRPr="00502A83" w:rsidRDefault="00D74808" w:rsidP="00D7480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2A83">
        <w:rPr>
          <w:rFonts w:ascii="Times New Roman" w:hAnsi="Times New Roman" w:cs="Times New Roman"/>
          <w:sz w:val="28"/>
          <w:szCs w:val="28"/>
        </w:rPr>
        <w:t>усилят мышечный «корсет» позвоночника</w:t>
      </w:r>
      <w:r w:rsidRPr="00502A8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74808" w:rsidRPr="00502A83" w:rsidRDefault="00D74808" w:rsidP="00D7480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A83">
        <w:rPr>
          <w:rFonts w:ascii="Times New Roman" w:hAnsi="Times New Roman" w:cs="Times New Roman"/>
          <w:sz w:val="28"/>
          <w:szCs w:val="28"/>
        </w:rPr>
        <w:t xml:space="preserve">улучшают функций дыхания, </w:t>
      </w:r>
      <w:proofErr w:type="spellStart"/>
      <w:proofErr w:type="gramStart"/>
      <w:r w:rsidRPr="00502A83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502A83">
        <w:rPr>
          <w:rFonts w:ascii="Times New Roman" w:hAnsi="Times New Roman" w:cs="Times New Roman"/>
          <w:sz w:val="28"/>
          <w:szCs w:val="28"/>
        </w:rPr>
        <w:t xml:space="preserve"> системы. </w:t>
      </w:r>
    </w:p>
    <w:p w:rsidR="00D74808" w:rsidRDefault="00D74808" w:rsidP="00D74808">
      <w:pPr>
        <w:rPr>
          <w:rFonts w:ascii="Times New Roman" w:hAnsi="Times New Roman" w:cs="Times New Roman"/>
          <w:sz w:val="28"/>
          <w:szCs w:val="28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Роботы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игры: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азвитие чувства правильной позы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укрепление мышечного «корсета» позвоночника.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 объявляет конкурс на лучшего «робота» —  кто правильно выполнит задание ведущего. Подойти к стенке без плинтуса и принять правильную осанку: руки опущены. Затылок, лопатки, ягодицы, пятки плотно касаются стены. Голова удерживается прямо, взгляд устремлен вперед, губы сомкнуты, плечи слегка опущены, на одном уровне, лопатки сведены; передняя поверхность грудной клетки развернута, живот слегка подтянут, ягодицы напряжены, колени выпрямлены. Скользя по стене тыльной стороной кистей, слегка поднять руки, пальцы разведены и напряжены. В этой позе отойти на 3-4 шага вперед от стены (поза </w:t>
      </w: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напряженная), руки свободно опустить, но все туловище и голову держать прямо (будто «аршин проглотил»). Пройти 1-2 раза по комнате, сохраняя правильную осанку. Выигрывает игрок, лучше всех выполнивший все задания.</w:t>
      </w:r>
    </w:p>
    <w:p w:rsidR="00D74808" w:rsidRDefault="00D74808" w:rsidP="00D74808">
      <w:pPr>
        <w:rPr>
          <w:rFonts w:ascii="Times New Roman" w:hAnsi="Times New Roman" w:cs="Times New Roman"/>
          <w:sz w:val="28"/>
          <w:szCs w:val="28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Авиасалон</w:t>
      </w:r>
    </w:p>
    <w:p w:rsidR="00D74808" w:rsidRPr="00D74808" w:rsidRDefault="00D74808" w:rsidP="00D7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игры:</w:t>
      </w:r>
    </w:p>
    <w:p w:rsidR="00D74808" w:rsidRPr="00D74808" w:rsidRDefault="00D74808" w:rsidP="00D7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воспитание навыков метания;</w:t>
      </w:r>
    </w:p>
    <w:p w:rsidR="00D74808" w:rsidRPr="00D74808" w:rsidRDefault="00D74808" w:rsidP="00D7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развитие координации движений крупных и мелких мышечных групп;</w:t>
      </w:r>
    </w:p>
    <w:p w:rsidR="00D74808" w:rsidRPr="00D74808" w:rsidRDefault="00D74808" w:rsidP="00D7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развитие ловкости, глазомера</w:t>
      </w:r>
    </w:p>
    <w:p w:rsidR="00D74808" w:rsidRPr="00D74808" w:rsidRDefault="00D74808" w:rsidP="00D7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</w:t>
      </w:r>
    </w:p>
    <w:p w:rsidR="00D74808" w:rsidRPr="00D74808" w:rsidRDefault="00D74808" w:rsidP="00D7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вместе с детьми делают</w:t>
      </w:r>
      <w:proofErr w:type="gramEnd"/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бумаги модели самолетов. После того как модели сделаны, дети становятся в единую линию и по команде ведущего бросают самолетики. Побеждает самолет, который улетит дальше всех.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Советы взрослым. Лучше, если у каждого из игроков будет по три попытки — тогда в зачет идет лучший результат. Если дети легко делают самолетики, предложите им сделать несколько моделей и разыграйте призы среди моделей своего класса. Предложите детям в следующей игре украсить свои модели самолетов.</w:t>
      </w:r>
    </w:p>
    <w:p w:rsidR="00D74808" w:rsidRDefault="00D74808" w:rsidP="00D74808">
      <w:pPr>
        <w:rPr>
          <w:rFonts w:ascii="Times New Roman" w:hAnsi="Times New Roman" w:cs="Times New Roman"/>
          <w:sz w:val="28"/>
          <w:szCs w:val="28"/>
        </w:rPr>
      </w:pPr>
    </w:p>
    <w:p w:rsidR="00D74808" w:rsidRPr="00D74808" w:rsidRDefault="00D74808" w:rsidP="00D7480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ИГРЫ, НАПРАВЛЕННЫЕ НА ПРЕОДОЛЕНИЕ ПЛОСКОСТОПИЯ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Плоскостопие чаще всего встречается у слабых, физически плохо развитых детей. Нередко нагрузка на своды стоп таких детей оказывается чрезмерной. Связки и мышцы стопы перенапрягаются, растягиваются, теряют пружинящие свойства. Своды стоп расплющиваются, опускаются, и возникает плоскостопие. Стопа является опорой, фундаментом тела, поэтому изменение формы стопы не только влияет на ее функцию, но и изменяет положение таза, позвоночника. Это отрицательно сказывается на осанке и общем состоянии ребенка.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Значение игр:</w:t>
      </w:r>
    </w:p>
    <w:p w:rsidR="00D74808" w:rsidRPr="00D74808" w:rsidRDefault="00D74808" w:rsidP="00D7480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укрепляют связочно-мышечный аппарат голени и стопы;</w:t>
      </w:r>
    </w:p>
    <w:p w:rsidR="00D74808" w:rsidRPr="00D74808" w:rsidRDefault="00D74808" w:rsidP="00D7480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способствуют общему оздоровлению организма и воспитанию навыка правильной ходьбы (не разводя носков).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Это игры с ходьбой на наружных краях стоп, со сгибанием пальцев ног, захватыванием пальцами ног различных предметов, приседаниями в положении носки внутрь, пятки разведены.</w:t>
      </w:r>
    </w:p>
    <w:p w:rsidR="00D74808" w:rsidRDefault="00D74808" w:rsidP="00D74808">
      <w:pPr>
        <w:rPr>
          <w:rFonts w:ascii="Times New Roman" w:hAnsi="Times New Roman" w:cs="Times New Roman"/>
          <w:sz w:val="28"/>
          <w:szCs w:val="28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Ловкие ноги        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игры:        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развитие координации движений, чувства равновесия;    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  укрепление связочно-мышечного аппарата голени и стопы        </w:t>
      </w: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Необходимый материал.</w:t>
      </w: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Ковер, палки и платки по числу игроков.        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</w:t>
      </w: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Дети сидят на полу, на ковре, руки за туловищем, кистями опираются о ковер. Между широко расставленными ногами палка. У ее конца справа носовой платок. Нужно взять его пальцами правой ноги и перенести </w:t>
      </w:r>
      <w:proofErr w:type="gramStart"/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левой, не задев палки. После этого правую ногу перевести в исходное положение. Потом взять платок пальцами левой ноги и перенести его вправо от палки. Повторять 2—4 раза, последние два раза перенести обе ноги с платком вправо и влево. Выигрывает тот, кто сделал упражнение, не задев платком палки. Выполняя упражнение, можно приговаривать: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платок возьму ногой,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Поднесу его </w:t>
      </w:r>
      <w:proofErr w:type="gramStart"/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другой,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несу, несу, не сплю,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Палку я не зацеплю.</w:t>
      </w:r>
    </w:p>
    <w:p w:rsidR="00D74808" w:rsidRPr="00D74808" w:rsidRDefault="00D74808" w:rsidP="00D74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808" w:rsidRDefault="00D74808" w:rsidP="00D74808">
      <w:pPr>
        <w:rPr>
          <w:rFonts w:ascii="Times New Roman" w:hAnsi="Times New Roman" w:cs="Times New Roman"/>
          <w:sz w:val="28"/>
          <w:szCs w:val="28"/>
        </w:rPr>
      </w:pP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Веселый мячик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игры: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формирование правильной осанки;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укрепление мышечного аппарата стоп;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  развитие внимания, быстроты реакции.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Необходимые материалы.</w:t>
      </w: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Мячи размером с ладонь, стулья.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игры.</w:t>
      </w: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Игроки стоят или сидят на стульях на расстоянии I м друг от друга. Вместе с ведущим ударяют мячом о пол и ловят одной рукой под стихотворение: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веселый, звонкий мяч,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куда пустился вскачь?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Красный, желтый, голубой,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угнаться за тобой.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игроки перекидывают мячи друг другу по кругу. У кого мяч упал, тот выбывает из игры. Остальные начинают игру заново. Играют 2-3 раза.</w:t>
      </w:r>
    </w:p>
    <w:p w:rsidR="00D74808" w:rsidRPr="00D74808" w:rsidRDefault="00D74808" w:rsidP="00D7480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748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Советы взрослым.</w:t>
      </w:r>
      <w:r w:rsidRPr="00D748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Необходимо контролировать правильность осанки.</w:t>
      </w:r>
    </w:p>
    <w:p w:rsidR="00D74808" w:rsidRDefault="00D74808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D74808">
      <w:pPr>
        <w:rPr>
          <w:rFonts w:ascii="Times New Roman" w:hAnsi="Times New Roman" w:cs="Times New Roman"/>
          <w:sz w:val="28"/>
          <w:szCs w:val="28"/>
        </w:rPr>
      </w:pPr>
    </w:p>
    <w:p w:rsidR="005A1FB4" w:rsidRDefault="005A1FB4" w:rsidP="005A1FB4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Психогимнастика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 методике М.Чистяковой.</w:t>
      </w:r>
    </w:p>
    <w:p w:rsidR="005A1FB4" w:rsidRPr="005A1FB4" w:rsidRDefault="005A1FB4" w:rsidP="005A1FB4">
      <w:pPr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5A1FB4">
        <w:rPr>
          <w:rFonts w:ascii="Times New Roman" w:eastAsia="Calibri" w:hAnsi="Times New Roman" w:cs="Times New Roman"/>
          <w:b/>
          <w:sz w:val="32"/>
          <w:szCs w:val="32"/>
        </w:rPr>
        <w:t>Психогимнастика</w:t>
      </w:r>
      <w:proofErr w:type="spellEnd"/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5A1FB4">
        <w:rPr>
          <w:rFonts w:ascii="Times New Roman" w:eastAsia="Calibri" w:hAnsi="Times New Roman" w:cs="Times New Roman"/>
          <w:i/>
          <w:sz w:val="32"/>
          <w:szCs w:val="32"/>
        </w:rPr>
        <w:t>Психогимнастика</w:t>
      </w:r>
      <w:proofErr w:type="spellEnd"/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 – это метод, при котором клиенты (дети или взрослые) проявляют себя и общаются без помощи слов. 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5A1FB4">
        <w:rPr>
          <w:rFonts w:ascii="Times New Roman" w:eastAsia="Calibri" w:hAnsi="Times New Roman" w:cs="Times New Roman"/>
          <w:sz w:val="32"/>
          <w:szCs w:val="32"/>
        </w:rPr>
        <w:t>Психогимнастика</w:t>
      </w:r>
      <w:proofErr w:type="spellEnd"/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 включает в себя: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- упражнения на внимание;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- упражнения на снятие напряжения;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- упражнения на сокращение эмоциональной дистанции (на развитие сотрудничества и взаимопомощи).</w:t>
      </w:r>
    </w:p>
    <w:p w:rsidR="005A1FB4" w:rsidRDefault="005A1FB4" w:rsidP="005A1FB4">
      <w:pPr>
        <w:ind w:left="30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Методика М.И.Чистяковой по </w:t>
      </w:r>
      <w:proofErr w:type="spellStart"/>
      <w:r w:rsidRPr="005A1FB4">
        <w:rPr>
          <w:rFonts w:ascii="Times New Roman" w:eastAsia="Calibri" w:hAnsi="Times New Roman" w:cs="Times New Roman"/>
          <w:sz w:val="32"/>
          <w:szCs w:val="32"/>
        </w:rPr>
        <w:t>психогимнастике</w:t>
      </w:r>
      <w:proofErr w:type="spellEnd"/>
      <w:r w:rsidRPr="005A1FB4">
        <w:rPr>
          <w:rFonts w:ascii="Times New Roman" w:eastAsia="Calibri" w:hAnsi="Times New Roman" w:cs="Times New Roman"/>
          <w:sz w:val="32"/>
          <w:szCs w:val="32"/>
        </w:rPr>
        <w:t>: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5A1FB4">
        <w:rPr>
          <w:rFonts w:ascii="Times New Roman" w:eastAsia="Calibri" w:hAnsi="Times New Roman" w:cs="Times New Roman"/>
          <w:sz w:val="32"/>
          <w:szCs w:val="32"/>
        </w:rPr>
        <w:t>. Мимические и пантомимические этюды.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Цель: выразительное изображение отдельных эмоциональных состояний, связанных с переживанием телесного и психического довольства и недовольства. </w:t>
      </w:r>
      <w:proofErr w:type="gramStart"/>
      <w:r w:rsidRPr="005A1FB4">
        <w:rPr>
          <w:rFonts w:ascii="Times New Roman" w:eastAsia="Calibri" w:hAnsi="Times New Roman" w:cs="Times New Roman"/>
          <w:sz w:val="32"/>
          <w:szCs w:val="32"/>
        </w:rPr>
        <w:t>Модели выражения основных эмоций (радость, удивление, интерес, гнев, отвращение, презрение, страх и др.) и некоторых эмоционально окрашенных чувств (гордость, застенчивость, уверенность и др.).</w:t>
      </w:r>
      <w:proofErr w:type="gramEnd"/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 Дети знакомятся с элементами выразительных движений: мимикой, жестом, позой, походкой.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5A1FB4">
        <w:rPr>
          <w:rFonts w:ascii="Times New Roman" w:eastAsia="Calibri" w:hAnsi="Times New Roman" w:cs="Times New Roman"/>
          <w:sz w:val="32"/>
          <w:szCs w:val="32"/>
        </w:rPr>
        <w:t>. Этюды и, игры на выражение отдельных качеств характера и эмоций.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Цель: выразительное изображение черт, порождаемых социальной средой (жадность, доброта, честность и т.п.), их моральная оценка. Модели поведения персонажей с теми или иными чертами характера. Закрепление и расширение уже полученных ранее сведений, относящихся к их социальной компетентности. Гармонизация личности ребенка.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При изображении эмоций внимание детей привлекается ко всем компонентам выразительных д</w:t>
      </w:r>
      <w:r>
        <w:rPr>
          <w:rFonts w:ascii="Times New Roman" w:hAnsi="Times New Roman" w:cs="Times New Roman"/>
          <w:sz w:val="32"/>
          <w:szCs w:val="32"/>
        </w:rPr>
        <w:t>вижений одновременно.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</w:t>
      </w:r>
      <w:r w:rsidRPr="005A1FB4">
        <w:rPr>
          <w:rFonts w:ascii="Times New Roman" w:eastAsia="Calibri" w:hAnsi="Times New Roman" w:cs="Times New Roman"/>
          <w:sz w:val="32"/>
          <w:szCs w:val="32"/>
        </w:rPr>
        <w:t>. Этюды</w:t>
      </w:r>
      <w:r>
        <w:rPr>
          <w:rFonts w:ascii="Times New Roman" w:hAnsi="Times New Roman" w:cs="Times New Roman"/>
          <w:sz w:val="32"/>
          <w:szCs w:val="32"/>
        </w:rPr>
        <w:t xml:space="preserve"> и игры с целью коррекции настроения у детей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A1FB4">
        <w:rPr>
          <w:rFonts w:ascii="Times New Roman" w:eastAsia="Calibri" w:hAnsi="Times New Roman" w:cs="Times New Roman"/>
          <w:sz w:val="32"/>
          <w:szCs w:val="32"/>
        </w:rPr>
        <w:t>.</w:t>
      </w:r>
      <w:proofErr w:type="gramEnd"/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Используются мимические и пантомимические способности детей для предельно естественного воплощения в заданный образ.</w:t>
      </w:r>
    </w:p>
    <w:p w:rsidR="005A1FB4" w:rsidRDefault="005A1FB4" w:rsidP="005A1FB4">
      <w:pPr>
        <w:ind w:left="30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Цель: коррекция настроения и отдельных черт характера ребенка, тренинг моделирования стандартных ситуаций.</w:t>
      </w:r>
    </w:p>
    <w:p w:rsidR="005A1FB4" w:rsidRDefault="005A1FB4" w:rsidP="005A1FB4">
      <w:pPr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Упражнения-игры на внимание должны быть разнообразны по форме и характеру. </w:t>
      </w:r>
      <w:proofErr w:type="gramStart"/>
      <w:r w:rsidRPr="005A1FB4">
        <w:rPr>
          <w:rFonts w:ascii="Times New Roman" w:eastAsia="Calibri" w:hAnsi="Times New Roman" w:cs="Times New Roman"/>
          <w:sz w:val="32"/>
          <w:szCs w:val="32"/>
        </w:rPr>
        <w:t>Например; «Что изменилось в этой комнате?», «Какие звуки ты различаешь на улице, в соседнем помещении?», «Угадай, кто позвал?», «Кто к тебе прикоснулся?», «Кто крепче пожал руку?», «Какой предмет самый большой, теплый, шершавый?», «У кого из детей белые носочки?», «Кто самый веселый, грустный?» и др. Подвижная игра должна быть направлена на общую деятельность, совместные движения, контакт.</w:t>
      </w:r>
      <w:proofErr w:type="gramEnd"/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В последовательности </w:t>
      </w:r>
      <w:proofErr w:type="spellStart"/>
      <w:r w:rsidRPr="005A1FB4">
        <w:rPr>
          <w:rFonts w:ascii="Times New Roman" w:eastAsia="Calibri" w:hAnsi="Times New Roman" w:cs="Times New Roman"/>
          <w:sz w:val="32"/>
          <w:szCs w:val="32"/>
        </w:rPr>
        <w:t>психогимнастических</w:t>
      </w:r>
      <w:proofErr w:type="spellEnd"/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 упражнений особенно важно соблюдение чередования и сравнение противоположных по характеру движений: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— напряженных — расслабленных;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— резких — плавных;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— частых — медленных;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— дробных — цельных;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— едва заметных </w:t>
      </w:r>
      <w:proofErr w:type="spellStart"/>
      <w:r w:rsidRPr="005A1FB4">
        <w:rPr>
          <w:rFonts w:ascii="Times New Roman" w:eastAsia="Calibri" w:hAnsi="Times New Roman" w:cs="Times New Roman"/>
          <w:sz w:val="32"/>
          <w:szCs w:val="32"/>
        </w:rPr>
        <w:t>пошевеливаний</w:t>
      </w:r>
      <w:proofErr w:type="spellEnd"/>
      <w:r w:rsidRPr="005A1FB4">
        <w:rPr>
          <w:rFonts w:ascii="Times New Roman" w:eastAsia="Calibri" w:hAnsi="Times New Roman" w:cs="Times New Roman"/>
          <w:sz w:val="32"/>
          <w:szCs w:val="32"/>
        </w:rPr>
        <w:t xml:space="preserve"> и совершенных застываний; 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— вращений тела и прыжков;</w:t>
      </w: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— свободного передвижения в пространстве и столкновения с предметами.</w:t>
      </w:r>
    </w:p>
    <w:p w:rsid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1FB4">
        <w:rPr>
          <w:rFonts w:ascii="Times New Roman" w:eastAsia="Calibri" w:hAnsi="Times New Roman" w:cs="Times New Roman"/>
          <w:sz w:val="32"/>
          <w:szCs w:val="32"/>
        </w:rPr>
        <w:t>Все упражнения сопровождаются попеременно мышечным напряжением и расслаблением.</w:t>
      </w:r>
    </w:p>
    <w:p w:rsid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5A1FB4" w:rsidRPr="005A1FB4" w:rsidRDefault="005A1FB4" w:rsidP="005A1FB4">
      <w:pPr>
        <w:ind w:left="30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Игры на развитие внимания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1. Что слышно?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Цель игры. Развивать умение быстро сосредоточиваться.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1-й вариант (для детей 5 — 6 лет), Ведущий предлагает детям послушать и запомнить то, что происходит за дверью. Затем он просит рассказать, что они слышали.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2-й вариант (дли детей 7 — 8 лет). По сигналу ведущего внимание детей обращается с двери на окно, с окна на дверь. Затем каждый ребенок должен рассказать, что где происходило.</w:t>
      </w: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2. Будь внимателен! (для детей 4-5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Цель игры. Стимулировать внимание, учить быстро и точно реагировать на звуковые сигналы.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шагают под </w:t>
      </w:r>
      <w:r w:rsidRPr="005A1FB4">
        <w:rPr>
          <w:rFonts w:ascii="Times New Roman" w:hAnsi="Times New Roman" w:cs="Times New Roman"/>
          <w:sz w:val="32"/>
          <w:szCs w:val="32"/>
        </w:rPr>
        <w:t>Марш</w:t>
      </w:r>
    </w:p>
    <w:p w:rsidR="005A1FB4" w:rsidRDefault="005A1FB4" w:rsidP="005A1F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Затем на слово Зайчики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A1FB4">
        <w:rPr>
          <w:rFonts w:ascii="Times New Roman" w:hAnsi="Times New Roman" w:cs="Times New Roman"/>
          <w:sz w:val="32"/>
          <w:szCs w:val="32"/>
        </w:rPr>
        <w:t>произнесенное ведущим, дети должны начать прыгать, на слово лошадки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A1FB4">
        <w:rPr>
          <w:rFonts w:ascii="Times New Roman" w:hAnsi="Times New Roman" w:cs="Times New Roman"/>
          <w:sz w:val="32"/>
          <w:szCs w:val="32"/>
        </w:rPr>
        <w:t xml:space="preserve">как бы ударять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копытомоб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пол,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ракипятиться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птицыбегать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, раскинув руки в стороны,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аистстоять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на одной ноге.</w:t>
      </w:r>
    </w:p>
    <w:p w:rsidR="005A1FB4" w:rsidRPr="005A1FB4" w:rsidRDefault="005A1FB4" w:rsidP="005A1F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A1FB4">
        <w:rPr>
          <w:rFonts w:ascii="Times New Roman" w:hAnsi="Times New Roman" w:cs="Times New Roman"/>
          <w:sz w:val="32"/>
          <w:szCs w:val="32"/>
        </w:rPr>
        <w:t>. Слушай хлопки! (для, детей 5 — 6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Цель игры. Та же.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A1FB4">
        <w:rPr>
          <w:rFonts w:ascii="Times New Roman" w:hAnsi="Times New Roman" w:cs="Times New Roman"/>
          <w:sz w:val="32"/>
          <w:szCs w:val="32"/>
        </w:rPr>
        <w:t>Играющие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идут по кругу. Когда ведущий хлопнет в ладоши 1 раз, дети должны остановиться и принять позу аиста (стоять на одной ноге, руки в стороны). Если ведущий хлопнет два раза, играющие принимают позу лягушки (присесть, пятки вместе, носки и колени в стороны, руки между ногами на полу). На три хлопка играющие возобновляют ходьбу.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5A1FB4">
        <w:rPr>
          <w:rFonts w:ascii="Times New Roman" w:hAnsi="Times New Roman" w:cs="Times New Roman"/>
          <w:sz w:val="32"/>
          <w:szCs w:val="32"/>
        </w:rPr>
        <w:t>. Четыре стихии (для детей 6 — 7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Цель игры. Развивать внимание, связанное с координацией слухового и двигательного анализаторов.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A1FB4">
        <w:rPr>
          <w:rFonts w:ascii="Times New Roman" w:hAnsi="Times New Roman" w:cs="Times New Roman"/>
          <w:sz w:val="32"/>
          <w:szCs w:val="32"/>
        </w:rPr>
        <w:t>Играющие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сидят по кругу. Ведущий договаривается с н</w:t>
      </w:r>
      <w:r>
        <w:rPr>
          <w:rFonts w:ascii="Times New Roman" w:hAnsi="Times New Roman" w:cs="Times New Roman"/>
          <w:sz w:val="32"/>
          <w:szCs w:val="32"/>
        </w:rPr>
        <w:t xml:space="preserve">ими, что, если он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скажет слово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землявсе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должны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опустить руки вниз, если слово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водавытянуть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руки вперед, слово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воздухподнять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руки вверх, слово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огоньпроизвести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вращение руками в лучезапястных и локтевых суставах. Кто ошибается, считается проигравшим.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Игры на развитие памяти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5A1FB4">
        <w:rPr>
          <w:rFonts w:ascii="Times New Roman" w:hAnsi="Times New Roman" w:cs="Times New Roman"/>
          <w:sz w:val="32"/>
          <w:szCs w:val="32"/>
        </w:rPr>
        <w:t>. Повтори за мной (для детей 6-7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Цель игры. Развивать моторно-слуховую память. Дети стоят около стола ведущего. Ведущий предлагает одному ребенку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прохлопать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все, что ему простучит карандашом: ведущий. Остальные дети внимательно слушают и оценивают исполнение движениями: поднимают вверх большой палец, если хлопки правильные, и опускают его вниз, если неправильные.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Ритмические фразы должны быть короткими и ясными по своей структуре.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5A1FB4">
        <w:rPr>
          <w:rFonts w:ascii="Times New Roman" w:hAnsi="Times New Roman" w:cs="Times New Roman"/>
          <w:sz w:val="32"/>
          <w:szCs w:val="32"/>
        </w:rPr>
        <w:t>. Запомни движения (для детей 5-6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Цель игры. Та же.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Дети повторяют движения рук и ног за ведущим. Когда они запомнят очередность упражнений, повторяют их в обратном порядке.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A1FB4">
        <w:rPr>
          <w:rFonts w:ascii="Times New Roman" w:hAnsi="Times New Roman" w:cs="Times New Roman"/>
          <w:sz w:val="32"/>
          <w:szCs w:val="32"/>
        </w:rPr>
        <w:t>. Запомни свое место (для детей 4-5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A1FB4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е л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ь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и г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>. Та же.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Дети стоят в кругу или в разных углах зала, каждый должен запомнить свое место. Под музыку И. Дунаевского </w:t>
      </w:r>
    </w:p>
    <w:p w:rsidR="005A1FB4" w:rsidRPr="005A1FB4" w:rsidRDefault="005A1FB4" w:rsidP="005A1F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Галоп</w:t>
      </w: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все разбегаются, а с окончанием музыки должны вернуться на свои места.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5A1FB4">
        <w:rPr>
          <w:rFonts w:ascii="Times New Roman" w:hAnsi="Times New Roman" w:cs="Times New Roman"/>
          <w:sz w:val="32"/>
          <w:szCs w:val="32"/>
        </w:rPr>
        <w:t>. Запомни свою позу (для детей 4 — 5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Цель и г </w:t>
      </w:r>
      <w:proofErr w:type="spellStart"/>
      <w:proofErr w:type="gramStart"/>
      <w:r w:rsidRPr="005A1FB4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>. Та же.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Дети стоят в кругу или в разных углах зала, каждый ребенок должен встать в какую-нибудь позу и запомнить ее. Когда зазвучит музыка, все дети разбегаются, с ее окончанием они должны вернуться на свои места </w:t>
      </w:r>
      <w:r>
        <w:rPr>
          <w:rFonts w:ascii="Times New Roman" w:hAnsi="Times New Roman" w:cs="Times New Roman"/>
          <w:sz w:val="32"/>
          <w:szCs w:val="32"/>
        </w:rPr>
        <w:t xml:space="preserve">и встать в ту же позу. 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Игры на преодоление двигательного автоматизма</w:t>
      </w: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Играющие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стоят по кругу. Выбирается цифра, которую нельзя произносить, вместо ее произнесения играющий хлопает в ладоши. Например, запретный номер 5. Игра начинается, когда первый ребенок скажет: </w:t>
      </w:r>
    </w:p>
    <w:p w:rsidR="005A1FB4" w:rsidRPr="005A1FB4" w:rsidRDefault="005A1FB4" w:rsidP="005A1F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Один</w:t>
      </w:r>
    </w:p>
    <w:p w:rsidR="005A1FB4" w:rsidRPr="005A1FB4" w:rsidRDefault="005A1FB4" w:rsidP="005A1F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следующий продолжает счет, и так до пяти. Пятый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ребенок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молча хлопает в ладоши 5 раз. Шестой говорит: </w:t>
      </w:r>
    </w:p>
    <w:p w:rsidR="005A1FB4" w:rsidRPr="005A1FB4" w:rsidRDefault="005A1FB4" w:rsidP="005A1F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Шесть</w:t>
      </w: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и т. д.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5A1FB4">
        <w:rPr>
          <w:rFonts w:ascii="Times New Roman" w:hAnsi="Times New Roman" w:cs="Times New Roman"/>
          <w:sz w:val="32"/>
          <w:szCs w:val="32"/>
        </w:rPr>
        <w:t>Противоположные движения (для детей 5-6 лет)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Дети становятся в две шеренги друг против друга. Под музыку </w:t>
      </w:r>
    </w:p>
    <w:p w:rsidR="005A1FB4" w:rsidRPr="005A1FB4" w:rsidRDefault="005A1FB4" w:rsidP="005A1F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Канадской народной песни</w:t>
      </w: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на начало каждого такта вторая шеренга выполняет движения, противоположные цервой. Если первая шеренга приседает, то вторая подпрыгивает. И т. д.</w:t>
      </w: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lastRenderedPageBreak/>
        <w:t>ИГРОВОЙ МАССАЖ</w:t>
      </w: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А.Уманской и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К.Динейки</w:t>
      </w:r>
      <w:proofErr w:type="spellEnd"/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ЗАКАЛИВАЮЩЕЕ ДЫХАНИЕ.</w:t>
      </w:r>
    </w:p>
    <w:p w:rsidR="005A1FB4" w:rsidRPr="005A1FB4" w:rsidRDefault="005A1FB4" w:rsidP="005A1FB4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Этот вид закаливания укрепляет весь дыхательный тракт. Суть же его заключается в выполнении комплекса игровых упражнений с носом. Рекомендуется для детей младшего возраста, но может быть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использован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и в работе со старшими детьми. Проводится 2-3 раза в день.</w:t>
      </w: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«Поиграем носиком»</w:t>
      </w:r>
    </w:p>
    <w:p w:rsidR="005A1FB4" w:rsidRPr="005A1FB4" w:rsidRDefault="005A1FB4" w:rsidP="005A1FB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  <w:r w:rsidRPr="005A1FB4">
        <w:rPr>
          <w:rFonts w:ascii="Times New Roman" w:hAnsi="Times New Roman" w:cs="Times New Roman"/>
          <w:sz w:val="32"/>
          <w:szCs w:val="32"/>
        </w:rPr>
        <w:t>. /</w:t>
      </w:r>
      <w:r w:rsidRPr="005A1FB4">
        <w:rPr>
          <w:rFonts w:ascii="Times New Roman" w:hAnsi="Times New Roman" w:cs="Times New Roman"/>
          <w:b/>
          <w:i/>
          <w:sz w:val="32"/>
          <w:szCs w:val="32"/>
        </w:rPr>
        <w:t>Подходи ко мне, дружок, и садись скорей в кружок</w:t>
      </w:r>
      <w:r w:rsidRPr="005A1FB4">
        <w:rPr>
          <w:rFonts w:ascii="Times New Roman" w:hAnsi="Times New Roman" w:cs="Times New Roman"/>
          <w:sz w:val="32"/>
          <w:szCs w:val="32"/>
        </w:rPr>
        <w:t>/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«Найди и покажи носик»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Дети удобно рассаживаются и показывают свой носик взрослому. </w:t>
      </w:r>
      <w:r w:rsidRPr="005A1FB4">
        <w:rPr>
          <w:rFonts w:ascii="Times New Roman" w:hAnsi="Times New Roman" w:cs="Times New Roman"/>
          <w:i/>
          <w:sz w:val="32"/>
          <w:szCs w:val="32"/>
        </w:rPr>
        <w:t>/Носик ты быстрей найди, тете ________ покажи/.</w:t>
      </w:r>
    </w:p>
    <w:p w:rsidR="005A1FB4" w:rsidRPr="005A1FB4" w:rsidRDefault="005A1FB4" w:rsidP="005A1FB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Основная часть.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«Помоги носику собраться на прогулку»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Каждый ребенок берет носовой платок или салфетку и тщательно очищает свой нос самостоятельно или с помощью взрослого. /</w:t>
      </w:r>
      <w:r w:rsidRPr="005A1FB4">
        <w:rPr>
          <w:rFonts w:ascii="Times New Roman" w:hAnsi="Times New Roman" w:cs="Times New Roman"/>
          <w:i/>
          <w:sz w:val="32"/>
          <w:szCs w:val="32"/>
        </w:rPr>
        <w:t>Надо носик очищать, на прогулку собирать</w:t>
      </w:r>
      <w:r w:rsidRPr="005A1FB4">
        <w:rPr>
          <w:rFonts w:ascii="Times New Roman" w:hAnsi="Times New Roman" w:cs="Times New Roman"/>
          <w:sz w:val="32"/>
          <w:szCs w:val="32"/>
        </w:rPr>
        <w:t>/.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«Носик гуляет»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Взрослый предлагает детям крепко закрыть рот, чтобы он не мешал гулять и хорошо дышать носу /</w:t>
      </w:r>
      <w:r w:rsidRPr="005A1FB4">
        <w:rPr>
          <w:rFonts w:ascii="Times New Roman" w:hAnsi="Times New Roman" w:cs="Times New Roman"/>
          <w:i/>
          <w:sz w:val="32"/>
          <w:szCs w:val="32"/>
        </w:rPr>
        <w:t>Ротик ты свой закрывай, только с носиком гуляй</w:t>
      </w:r>
      <w:r w:rsidRPr="005A1FB4">
        <w:rPr>
          <w:rFonts w:ascii="Times New Roman" w:hAnsi="Times New Roman" w:cs="Times New Roman"/>
          <w:sz w:val="32"/>
          <w:szCs w:val="32"/>
        </w:rPr>
        <w:t>/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Старшим детям можно предложить выключить дыхание ртом, поджав кончик языка к твердому небу. В обоих случаях вдох и выдох выполняется через нос. 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«Носик балуется».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На вдохе ребенок оказывает сопротивление воздуху, надавливая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большим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указательгым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пальцами одной руки на крылья носа. /</w:t>
      </w:r>
      <w:r w:rsidRPr="005A1FB4">
        <w:rPr>
          <w:rFonts w:ascii="Times New Roman" w:hAnsi="Times New Roman" w:cs="Times New Roman"/>
          <w:i/>
          <w:sz w:val="32"/>
          <w:szCs w:val="32"/>
        </w:rPr>
        <w:t>Вот так носик баловник, он шалить у нас привык</w:t>
      </w:r>
      <w:r w:rsidRPr="005A1FB4">
        <w:rPr>
          <w:rFonts w:ascii="Times New Roman" w:hAnsi="Times New Roman" w:cs="Times New Roman"/>
          <w:sz w:val="32"/>
          <w:szCs w:val="32"/>
        </w:rPr>
        <w:t>/.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«Носик нюхает приятный запах».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Ребенок выполняет 10 вдохов-выдохов через правую и левую ноздрю, поочередно закрывая их указательным пальцем. /</w:t>
      </w:r>
      <w:r w:rsidRPr="005A1FB4">
        <w:rPr>
          <w:rFonts w:ascii="Times New Roman" w:hAnsi="Times New Roman" w:cs="Times New Roman"/>
          <w:i/>
          <w:sz w:val="32"/>
          <w:szCs w:val="32"/>
        </w:rPr>
        <w:t>Тише, тише, не спеши, ароматом подыши</w:t>
      </w:r>
      <w:r w:rsidRPr="005A1FB4">
        <w:rPr>
          <w:rFonts w:ascii="Times New Roman" w:hAnsi="Times New Roman" w:cs="Times New Roman"/>
          <w:sz w:val="32"/>
          <w:szCs w:val="32"/>
        </w:rPr>
        <w:t>/.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«Носик поет песенку».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На выдохе ребенок постукивает указательным пальцем по крыльям носа и поет: «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Ба-бо-бу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>». /</w:t>
      </w:r>
      <w:r w:rsidRPr="005A1FB4">
        <w:rPr>
          <w:rFonts w:ascii="Times New Roman" w:hAnsi="Times New Roman" w:cs="Times New Roman"/>
          <w:i/>
          <w:sz w:val="32"/>
          <w:szCs w:val="32"/>
        </w:rPr>
        <w:t xml:space="preserve">Хорошо гулять в саду, и носиком петь: </w:t>
      </w:r>
      <w:proofErr w:type="spellStart"/>
      <w:r w:rsidRPr="005A1FB4">
        <w:rPr>
          <w:rFonts w:ascii="Times New Roman" w:hAnsi="Times New Roman" w:cs="Times New Roman"/>
          <w:i/>
          <w:sz w:val="32"/>
          <w:szCs w:val="32"/>
        </w:rPr>
        <w:t>Ба-бо-бу</w:t>
      </w:r>
      <w:proofErr w:type="spellEnd"/>
      <w:r w:rsidRPr="005A1FB4">
        <w:rPr>
          <w:rFonts w:ascii="Times New Roman" w:hAnsi="Times New Roman" w:cs="Times New Roman"/>
          <w:i/>
          <w:sz w:val="32"/>
          <w:szCs w:val="32"/>
        </w:rPr>
        <w:t>»/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lastRenderedPageBreak/>
        <w:t>«Погреем носик»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Ребенок располагает на переносице указательные пальцы и выполняет ими движение к крыльям носа, затем вверх и обратно. /</w:t>
      </w:r>
      <w:r w:rsidRPr="005A1FB4">
        <w:rPr>
          <w:rFonts w:ascii="Times New Roman" w:hAnsi="Times New Roman" w:cs="Times New Roman"/>
          <w:i/>
          <w:sz w:val="32"/>
          <w:szCs w:val="32"/>
        </w:rPr>
        <w:t>Надо носик нам погреть, его немного потереть</w:t>
      </w:r>
      <w:r w:rsidRPr="005A1FB4">
        <w:rPr>
          <w:rFonts w:ascii="Times New Roman" w:hAnsi="Times New Roman" w:cs="Times New Roman"/>
          <w:sz w:val="32"/>
          <w:szCs w:val="32"/>
        </w:rPr>
        <w:t xml:space="preserve">/. Таким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образом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делается как бы растирание.</w:t>
      </w:r>
    </w:p>
    <w:p w:rsidR="005A1FB4" w:rsidRPr="005A1FB4" w:rsidRDefault="005A1FB4" w:rsidP="005A1FB4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Заключительная часть.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«Носик возвращается домой»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Дети убирают платки и салфетки. Показывают взрослому, что их носик вернулся. /</w:t>
      </w:r>
      <w:r w:rsidRPr="005A1FB4">
        <w:rPr>
          <w:rFonts w:ascii="Times New Roman" w:hAnsi="Times New Roman" w:cs="Times New Roman"/>
          <w:i/>
          <w:sz w:val="32"/>
          <w:szCs w:val="32"/>
        </w:rPr>
        <w:t>Нагулялся носик мой, возвращается домой/.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Массаж рук.</w:t>
      </w:r>
    </w:p>
    <w:p w:rsidR="005A1FB4" w:rsidRPr="005A1FB4" w:rsidRDefault="005A1FB4" w:rsidP="005A1FB4">
      <w:pPr>
        <w:spacing w:after="0"/>
        <w:ind w:firstLine="348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Интенсивное воздействие на кончики пальцев стимулирует прилив крови к рукам. Это благоприятствует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психоэмоциональной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устойчивости и физическому здоровью, повышает функциональную деятельность головного мозга, тонизирует весь организм.</w:t>
      </w: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«Поиграем с ручками»</w:t>
      </w:r>
    </w:p>
    <w:p w:rsidR="005A1FB4" w:rsidRPr="005A1FB4" w:rsidRDefault="005A1FB4" w:rsidP="005A1FB4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Подготовительный этап.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Эй, ребята, все ко мне!                                                                                                                           Кто стоит там в стороне?                                                                                                                                          А ну быстрей лови кураж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И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начинай игру-массаж.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Дети растирают ладони до приятного тепла.</w:t>
      </w:r>
    </w:p>
    <w:p w:rsidR="005A1FB4" w:rsidRPr="005A1FB4" w:rsidRDefault="005A1FB4" w:rsidP="005A1FB4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Основная часть.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Большим и указательным пальцами одной руки массируем – растираем каждый палец, начиная с ногтевой фаланги и мизинца другой руки.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- Разотру ладошки сильно, 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 Каждый пальчик покручу.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Массируем тыльные стороны ладоней, имитируя мытье рук.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Поздороваюсь со всеми,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 Никого не обойду.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Переплетаем вытянутые пальцы обеих рук и слегка трем их друг о друга, направляя ладони в противоположные стороны.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С ноготками поиграю,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 Друг о друга их потру.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Переплетенные пальцы закрываем на замок и подносим к груди. Пауза</w:t>
      </w:r>
      <w:r w:rsidRPr="005A1FB4">
        <w:rPr>
          <w:rFonts w:ascii="Times New Roman" w:hAnsi="Times New Roman" w:cs="Times New Roman"/>
          <w:i/>
          <w:sz w:val="32"/>
          <w:szCs w:val="32"/>
        </w:rPr>
        <w:t>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lastRenderedPageBreak/>
        <w:t>- Потом руки «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помочалю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>»,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Плечи мягко разомну.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Затем руки я помою,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Пальчик в пальчик я вложу,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На замочек их закрою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И тепло поберегу.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Вытягиваем пальчики вверх и шевелим ими</w:t>
      </w:r>
      <w:r w:rsidRPr="005A1FB4">
        <w:rPr>
          <w:rFonts w:ascii="Times New Roman" w:hAnsi="Times New Roman" w:cs="Times New Roman"/>
          <w:sz w:val="32"/>
          <w:szCs w:val="32"/>
        </w:rPr>
        <w:t>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Вытяну я пальчики,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Пусть бегут, как зайчики.</w:t>
      </w:r>
    </w:p>
    <w:p w:rsidR="005A1FB4" w:rsidRPr="005A1FB4" w:rsidRDefault="005A1FB4" w:rsidP="005A1FB4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Заключительный этап.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Дети стряхивают руки, расслабляют их и отдыхают</w:t>
      </w:r>
      <w:r w:rsidRPr="005A1FB4">
        <w:rPr>
          <w:rFonts w:ascii="Times New Roman" w:hAnsi="Times New Roman" w:cs="Times New Roman"/>
          <w:sz w:val="32"/>
          <w:szCs w:val="32"/>
        </w:rPr>
        <w:t>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Раз – два, раз – два,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Вот и кончилась игра.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Вот и кончилась игра,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Отдыхает детвора.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Массаж волшебных точек ушек.</w:t>
      </w:r>
    </w:p>
    <w:p w:rsidR="005A1FB4" w:rsidRPr="005A1FB4" w:rsidRDefault="005A1FB4" w:rsidP="005A1FB4">
      <w:pPr>
        <w:spacing w:after="0"/>
        <w:ind w:firstLine="348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Этот вид закаливания основан на стимуляции биологически активных точек,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раположенных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 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Является доступным для детей всех возрастов. Рекомендуется проводить в игровой форме 2-3 раза в день.</w:t>
      </w: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«Поиграем с ушками»</w:t>
      </w:r>
    </w:p>
    <w:p w:rsidR="005A1FB4" w:rsidRPr="005A1FB4" w:rsidRDefault="005A1FB4" w:rsidP="005A1FB4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  <w:r w:rsidRPr="005A1FB4">
        <w:rPr>
          <w:rFonts w:ascii="Times New Roman" w:hAnsi="Times New Roman" w:cs="Times New Roman"/>
          <w:sz w:val="32"/>
          <w:szCs w:val="32"/>
        </w:rPr>
        <w:t>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Воспитатель привлекает детей к игре и собирает их в круг.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Подходи ко мне, дружок,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И садись скорей в кружок.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2. Основная часть.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«Найдем и покажем ушки»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Дети находят свои ушки, показывают их взрослому (если мешают волосы, их закалывают вверху).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Ушки ты свои найди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И скорей их покажи.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«Похлопаем ушками»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lastRenderedPageBreak/>
        <w:t>Ребенок заводит ладони за уши и загибает их вперед сначала мизинцем, а потом всеми остальными пальцами. Прижав ушные раковины к голове, резко отпускает их. При этом ребенок должен ощутить хлопок.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Ловко с ними мы играем,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Вот так хлопаем ушами.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«Потянем ушки»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Ребенок захватывает кончиками большого и указательного пальцев обе мочки ушей, с силой тянет их вниз, а затем отпускает.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А сейчас все тянем вниз,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Ушко, ты не отвались!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 xml:space="preserve">«Покрутим </w:t>
      </w:r>
      <w:proofErr w:type="spellStart"/>
      <w:r w:rsidRPr="005A1FB4">
        <w:rPr>
          <w:rFonts w:ascii="Times New Roman" w:hAnsi="Times New Roman" w:cs="Times New Roman"/>
          <w:b/>
          <w:i/>
          <w:sz w:val="32"/>
          <w:szCs w:val="32"/>
        </w:rPr>
        <w:t>козелком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>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Ребенок вводит большой палец в наружное слуховое отверстие, а указательным пальцем прижимает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козелок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– выступ ушной раковины спереди.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Захватив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таким образом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козелок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>, он сдавливает и поворачивает его во все стороны в течение 20-30 секунд.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А потом, а потом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Покрутили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козелком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>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 w:rsidRPr="005A1FB4">
        <w:rPr>
          <w:rFonts w:ascii="Times New Roman" w:hAnsi="Times New Roman" w:cs="Times New Roman"/>
          <w:b/>
          <w:i/>
          <w:sz w:val="32"/>
          <w:szCs w:val="32"/>
        </w:rPr>
        <w:t>«Погреем ушки»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Ребенок прикладывает к ушам ладони и тщательно трет ими всю раковину.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Ушко, кажется, замерзло,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Отогреть его так можно.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3. Заключительный момент.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Дети расслабляются и слушают тишину.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- Раз, два, раз, два!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Вот и кончилась игра.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А раз кончилась игра, 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  Наступила тишина.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FB4">
        <w:rPr>
          <w:rFonts w:ascii="Times New Roman" w:hAnsi="Times New Roman" w:cs="Times New Roman"/>
          <w:b/>
          <w:sz w:val="32"/>
          <w:szCs w:val="32"/>
        </w:rPr>
        <w:t>Количество повторений каждого упражнения зависит от возраста детей. В среднем это составляет 7 – 8 раз, для малышей достаточно 5 – 6 раз.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lastRenderedPageBreak/>
        <w:t>Закаливающий массаж подошв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Он рекомендуется как эффективный вид закаливания для детей среднего и старшего дошкольного возраста. Он основан на стимуляции активных точек, расположенных на подошвах ног. Массаж стоп делается ежедневно.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>оиграем с ножками»</w:t>
      </w:r>
    </w:p>
    <w:p w:rsidR="005A1FB4" w:rsidRPr="005A1FB4" w:rsidRDefault="005A1FB4" w:rsidP="005A1FB4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Подготовительный этап.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Удобно сесть и расслабиться.</w:t>
      </w:r>
    </w:p>
    <w:p w:rsidR="005A1FB4" w:rsidRPr="005A1FB4" w:rsidRDefault="005A1FB4" w:rsidP="005A1F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Смазать подошвы ног смягчающим кремом.</w:t>
      </w:r>
    </w:p>
    <w:p w:rsidR="005A1FB4" w:rsidRPr="005A1FB4" w:rsidRDefault="005A1FB4" w:rsidP="005A1FB4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Основная часть.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Одной рукой, образуя « вилку» из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большого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 xml:space="preserve"> и остальных пальцев, обхватить лодыжку и зафиксировать стопу. 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Другой погладить стопу от пальцев до щиколотки.</w:t>
      </w:r>
      <w:proofErr w:type="gramEnd"/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Сделать разминание стопы всеми пальцами.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 xml:space="preserve">Погладить стопу </w:t>
      </w:r>
      <w:proofErr w:type="spellStart"/>
      <w:r w:rsidRPr="005A1FB4">
        <w:rPr>
          <w:rFonts w:ascii="Times New Roman" w:hAnsi="Times New Roman" w:cs="Times New Roman"/>
          <w:sz w:val="32"/>
          <w:szCs w:val="32"/>
        </w:rPr>
        <w:t>граблеобразным</w:t>
      </w:r>
      <w:proofErr w:type="spellEnd"/>
      <w:r w:rsidRPr="005A1FB4">
        <w:rPr>
          <w:rFonts w:ascii="Times New Roman" w:hAnsi="Times New Roman" w:cs="Times New Roman"/>
          <w:sz w:val="32"/>
          <w:szCs w:val="32"/>
        </w:rPr>
        <w:t xml:space="preserve"> движением руки по направлению к пальцам.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Похлопать подошву ладонью.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Согнуть стопу вве</w:t>
      </w:r>
      <w:proofErr w:type="gramStart"/>
      <w:r w:rsidRPr="005A1FB4">
        <w:rPr>
          <w:rFonts w:ascii="Times New Roman" w:hAnsi="Times New Roman" w:cs="Times New Roman"/>
          <w:sz w:val="32"/>
          <w:szCs w:val="32"/>
        </w:rPr>
        <w:t>рх с пр</w:t>
      </w:r>
      <w:proofErr w:type="gramEnd"/>
      <w:r w:rsidRPr="005A1FB4">
        <w:rPr>
          <w:rFonts w:ascii="Times New Roman" w:hAnsi="Times New Roman" w:cs="Times New Roman"/>
          <w:sz w:val="32"/>
          <w:szCs w:val="32"/>
        </w:rPr>
        <w:t>оизвольным падением вниз.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Покатать ногами   (подошвами) палку, несильно нажимая на нее.</w:t>
      </w:r>
    </w:p>
    <w:p w:rsidR="005A1FB4" w:rsidRPr="005A1FB4" w:rsidRDefault="005A1FB4" w:rsidP="005A1FB4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Растереть подушечкой большого пальца руки закаливающую зону, расположенную в центре подошвы.</w:t>
      </w:r>
    </w:p>
    <w:p w:rsidR="005A1FB4" w:rsidRPr="005A1FB4" w:rsidRDefault="005A1FB4" w:rsidP="005A1FB4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Заключительный этап.</w:t>
      </w:r>
    </w:p>
    <w:p w:rsidR="005A1FB4" w:rsidRPr="005A1FB4" w:rsidRDefault="005A1FB4" w:rsidP="005A1FB4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Погладить всю стопу от пальцев до щиколотки.</w:t>
      </w:r>
    </w:p>
    <w:p w:rsidR="005A1FB4" w:rsidRPr="005A1FB4" w:rsidRDefault="005A1FB4" w:rsidP="005A1FB4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A1FB4">
        <w:rPr>
          <w:rFonts w:ascii="Times New Roman" w:hAnsi="Times New Roman" w:cs="Times New Roman"/>
          <w:sz w:val="32"/>
          <w:szCs w:val="32"/>
        </w:rPr>
        <w:t>Посидеть спокойно, расслабившись.</w:t>
      </w:r>
    </w:p>
    <w:p w:rsidR="005A1FB4" w:rsidRPr="005A1FB4" w:rsidRDefault="005A1FB4" w:rsidP="005A1F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5A1FB4" w:rsidRPr="005A1FB4" w:rsidSect="00746D9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213"/>
    <w:multiLevelType w:val="hybridMultilevel"/>
    <w:tmpl w:val="265E5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7C1022"/>
    <w:multiLevelType w:val="hybridMultilevel"/>
    <w:tmpl w:val="BCC43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C7997"/>
    <w:multiLevelType w:val="hybridMultilevel"/>
    <w:tmpl w:val="70BA13B6"/>
    <w:lvl w:ilvl="0" w:tplc="C268BB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ADB7FBC"/>
    <w:multiLevelType w:val="hybridMultilevel"/>
    <w:tmpl w:val="0E78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12E06"/>
    <w:multiLevelType w:val="hybridMultilevel"/>
    <w:tmpl w:val="92AC6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026D39"/>
    <w:multiLevelType w:val="multilevel"/>
    <w:tmpl w:val="129AFCE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485896"/>
    <w:multiLevelType w:val="hybridMultilevel"/>
    <w:tmpl w:val="2F762846"/>
    <w:lvl w:ilvl="0" w:tplc="54525D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5F8E1887"/>
    <w:multiLevelType w:val="hybridMultilevel"/>
    <w:tmpl w:val="8782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CC3F04"/>
    <w:multiLevelType w:val="hybridMultilevel"/>
    <w:tmpl w:val="38EA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45079"/>
    <w:multiLevelType w:val="hybridMultilevel"/>
    <w:tmpl w:val="D31444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E59AE"/>
    <w:multiLevelType w:val="multilevel"/>
    <w:tmpl w:val="4FB670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6D94"/>
    <w:rsid w:val="000709DE"/>
    <w:rsid w:val="000F1691"/>
    <w:rsid w:val="000F7608"/>
    <w:rsid w:val="00133E1A"/>
    <w:rsid w:val="002C0541"/>
    <w:rsid w:val="00380729"/>
    <w:rsid w:val="005735EC"/>
    <w:rsid w:val="005A1FB4"/>
    <w:rsid w:val="00605CEE"/>
    <w:rsid w:val="006156CB"/>
    <w:rsid w:val="00676E45"/>
    <w:rsid w:val="00746D94"/>
    <w:rsid w:val="008604D1"/>
    <w:rsid w:val="00910BCB"/>
    <w:rsid w:val="00A3078E"/>
    <w:rsid w:val="00B131AF"/>
    <w:rsid w:val="00C7644E"/>
    <w:rsid w:val="00CD3943"/>
    <w:rsid w:val="00D74808"/>
    <w:rsid w:val="00DA2045"/>
    <w:rsid w:val="00DD7F23"/>
    <w:rsid w:val="00E90FE9"/>
    <w:rsid w:val="00F1464F"/>
    <w:rsid w:val="00FE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F"/>
  </w:style>
  <w:style w:type="paragraph" w:styleId="3">
    <w:name w:val="heading 3"/>
    <w:basedOn w:val="a"/>
    <w:link w:val="30"/>
    <w:uiPriority w:val="9"/>
    <w:qFormat/>
    <w:rsid w:val="00D748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04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748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nhideWhenUsed/>
    <w:rsid w:val="00D7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4808"/>
    <w:rPr>
      <w:b/>
      <w:bCs/>
    </w:rPr>
  </w:style>
  <w:style w:type="character" w:customStyle="1" w:styleId="apple-converted-space">
    <w:name w:val="apple-converted-space"/>
    <w:basedOn w:val="a0"/>
    <w:rsid w:val="00D74808"/>
  </w:style>
  <w:style w:type="character" w:styleId="a8">
    <w:name w:val="Hyperlink"/>
    <w:basedOn w:val="a0"/>
    <w:uiPriority w:val="99"/>
    <w:semiHidden/>
    <w:unhideWhenUsed/>
    <w:rsid w:val="00D74808"/>
    <w:rPr>
      <w:color w:val="0000FF"/>
      <w:u w:val="single"/>
    </w:rPr>
  </w:style>
  <w:style w:type="paragraph" w:styleId="a9">
    <w:name w:val="Plain Text"/>
    <w:basedOn w:val="a"/>
    <w:link w:val="aa"/>
    <w:rsid w:val="00D748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748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">
    <w:name w:val="c3"/>
    <w:basedOn w:val="a"/>
    <w:rsid w:val="00D7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4808"/>
  </w:style>
  <w:style w:type="paragraph" w:customStyle="1" w:styleId="c5">
    <w:name w:val="c5"/>
    <w:basedOn w:val="a"/>
    <w:rsid w:val="00D7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A1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3570</Words>
  <Characters>20355</Characters>
  <Application>Microsoft Office Word</Application>
  <DocSecurity>0</DocSecurity>
  <Lines>169</Lines>
  <Paragraphs>47</Paragraphs>
  <ScaleCrop>false</ScaleCrop>
  <Company>Reanimator Extreme Edition</Company>
  <LinksUpToDate>false</LinksUpToDate>
  <CharactersWithSpaces>23878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Ннаталья</dc:creator>
  <cp:keywords/>
  <dc:description/>
  <cp:lastModifiedBy>molnia</cp:lastModifiedBy>
  <cp:revision>16</cp:revision>
  <cp:lastPrinted>2013-03-19T11:43:00Z</cp:lastPrinted>
  <dcterms:created xsi:type="dcterms:W3CDTF">2013-03-18T14:38:00Z</dcterms:created>
  <dcterms:modified xsi:type="dcterms:W3CDTF">2016-02-14T17:22:00Z</dcterms:modified>
</cp:coreProperties>
</file>