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59" w:rsidRPr="002B4779" w:rsidRDefault="00276F59" w:rsidP="00276F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779">
        <w:rPr>
          <w:rFonts w:ascii="Times New Roman" w:hAnsi="Times New Roman" w:cs="Times New Roman"/>
          <w:b/>
          <w:sz w:val="40"/>
          <w:szCs w:val="40"/>
        </w:rPr>
        <w:t>Упражнения, рекомендуемые детям с плоскостопием.</w:t>
      </w:r>
    </w:p>
    <w:p w:rsidR="00276F59" w:rsidRPr="00546F16" w:rsidRDefault="00276F59" w:rsidP="00276F59">
      <w:pPr>
        <w:jc w:val="center"/>
        <w:rPr>
          <w:b/>
          <w:sz w:val="40"/>
          <w:szCs w:val="40"/>
        </w:rPr>
      </w:pP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Ходьба летом босиком по песку, камешкам, траве: дома босиком по шершавой поверхности, например, по ворсистому или массажному коврику; топтание в тазике, наполненном раскрывшимися еловыми шишками, - мощный фактор предупреждения плоскостопия.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Собирание пальцами босых ног с пола или ковра небольших предметов и шариков. Можно устроить семейные соревнования: кто больше перенесет пальцами элементов ЛЕГО на свой коврик или кто больше соберет шариков в миску и т.д.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 xml:space="preserve">Из положения, сидя на полу (стуле) придвигать пальцами ног под пятки разложенное на полу полотенце (салфетку), на котором лежит какой-нибудь груз (например, книга). 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Хождение на пятках, касаясь, пола пальцами и подошвой.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Хождение по гимнастической палке, лежащей на полу, боком приставным шагом.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Хождение на внешней стороне стопы.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«Мельница». Сидя на коврике (ноги вытянуты вперед), ребенок производит круговые движения ступнями в разных направлениях.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«Художник». Рисование карандашом, зажатым пальцами левой (правой) ноги, на листе бумаги, который придерживается другой стопой.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>«Утюжки». Сидя на полу потирать стопой правой ногой стопу левой ноги и наоборот. Производить скользящие движения стопами ног по голеням, затем – круговые движения.</w:t>
      </w:r>
    </w:p>
    <w:p w:rsidR="00276F59" w:rsidRPr="002B4779" w:rsidRDefault="00276F59" w:rsidP="00276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779">
        <w:rPr>
          <w:rFonts w:ascii="Times New Roman" w:hAnsi="Times New Roman" w:cs="Times New Roman"/>
          <w:sz w:val="32"/>
          <w:szCs w:val="32"/>
        </w:rPr>
        <w:t xml:space="preserve">Попеременное катание деревянных или резиновых </w:t>
      </w:r>
      <w:proofErr w:type="spellStart"/>
      <w:r w:rsidRPr="002B4779">
        <w:rPr>
          <w:rFonts w:ascii="Times New Roman" w:hAnsi="Times New Roman" w:cs="Times New Roman"/>
          <w:sz w:val="32"/>
          <w:szCs w:val="32"/>
        </w:rPr>
        <w:t>шипованных</w:t>
      </w:r>
      <w:proofErr w:type="spellEnd"/>
      <w:r w:rsidRPr="002B4779">
        <w:rPr>
          <w:rFonts w:ascii="Times New Roman" w:hAnsi="Times New Roman" w:cs="Times New Roman"/>
          <w:sz w:val="32"/>
          <w:szCs w:val="32"/>
        </w:rPr>
        <w:t xml:space="preserve"> мячей (валиков) по полу в течение трех минут.</w:t>
      </w:r>
    </w:p>
    <w:p w:rsidR="00FA05A9" w:rsidRPr="002B4779" w:rsidRDefault="00FA05A9">
      <w:pPr>
        <w:rPr>
          <w:rFonts w:ascii="Times New Roman" w:hAnsi="Times New Roman" w:cs="Times New Roman"/>
          <w:sz w:val="32"/>
          <w:szCs w:val="32"/>
        </w:rPr>
      </w:pPr>
    </w:p>
    <w:sectPr w:rsidR="00FA05A9" w:rsidRPr="002B4779" w:rsidSect="00F6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6741"/>
    <w:multiLevelType w:val="hybridMultilevel"/>
    <w:tmpl w:val="61FA4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6F59"/>
    <w:rsid w:val="00276F59"/>
    <w:rsid w:val="002B4779"/>
    <w:rsid w:val="00F66BD5"/>
    <w:rsid w:val="00FA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Your Company Name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qq</cp:lastModifiedBy>
  <cp:revision>3</cp:revision>
  <dcterms:created xsi:type="dcterms:W3CDTF">2013-04-19T12:21:00Z</dcterms:created>
  <dcterms:modified xsi:type="dcterms:W3CDTF">2016-02-11T08:09:00Z</dcterms:modified>
</cp:coreProperties>
</file>