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0" w:rsidRPr="000035F0" w:rsidRDefault="000035F0" w:rsidP="000035F0">
      <w:pPr>
        <w:spacing w:after="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Версия для слабовидящих" w:history="1">
        <w:r w:rsidRPr="0000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Версия для слабовидящих</w:t>
        </w:r>
      </w:hyperlink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00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Карта сайта</w:t>
        </w:r>
      </w:hyperlink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t xml:space="preserve">Правила безопасного дорожного движения в зимний период. </w:t>
      </w:r>
    </w:p>
    <w:p w:rsidR="000035F0" w:rsidRPr="000035F0" w:rsidRDefault="000035F0" w:rsidP="000035F0">
      <w:pPr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далёкими. А далёкие – близкими. Случаются зрительные обманы: неподвижный предмет можно принять за движущийся, и наоборот.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– при переходе увеличьте безопасное расстояние до автомобиля.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несчастных случаев на дороге с Вами и Вашими детьми, необходимо: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Систематически повторять с ребёнком основные Правила Дорожного Движения;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Усиление контроля за поведением детей на улице;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 использовании личного автотранспорта пристёгиваться ремнями безопасности, а также использовать ремни безопасности и другие удерживающие устройства при перевозке детей;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Личным примером учить детей соблюдать Правила Дорожного Движения и осторожность на улице.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 БУДЬТЕ ВНИМАТЕЛЬНЫ: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t>В снегопад: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переходов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t>В морозную погоду: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 –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lastRenderedPageBreak/>
        <w:t>В гололёд: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t>В солнечную погоду: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варежкам следует относиться с особой осторожностью: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не просто крепко держать ребёнка за одетую в шерстяной домик руку, но и придерживать его за запястье. Тёплая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0035F0" w:rsidRPr="000035F0" w:rsidRDefault="000035F0" w:rsidP="000035F0">
      <w:pPr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  <w:lang w:eastAsia="ru-RU"/>
        </w:rPr>
        <w:t>В оттепель: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 время на улице появляются коварные лужи, под которыми скрывается лёд.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только шагом и быть внимательным.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сугробы на обочине;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сужение дороги из-за неубранного снега;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стоящая заснеженная машина.</w:t>
      </w:r>
    </w:p>
    <w:p w:rsidR="000035F0" w:rsidRPr="000035F0" w:rsidRDefault="000035F0" w:rsidP="000035F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Всегда помните, что знание и соблюдение Правил Дорожного Движения – гарантия безопасности Вашей жизни и жизни Вашего ребёнка.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848"/>
    <w:multiLevelType w:val="multilevel"/>
    <w:tmpl w:val="D51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35F0"/>
    <w:rsid w:val="000035F0"/>
    <w:rsid w:val="00095185"/>
    <w:rsid w:val="006C0C6E"/>
    <w:rsid w:val="009D36F1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paragraph" w:styleId="1">
    <w:name w:val="heading 1"/>
    <w:basedOn w:val="a"/>
    <w:link w:val="10"/>
    <w:uiPriority w:val="9"/>
    <w:qFormat/>
    <w:rsid w:val="000035F0"/>
    <w:pPr>
      <w:spacing w:before="501" w:after="125" w:line="240" w:lineRule="auto"/>
      <w:outlineLvl w:val="0"/>
    </w:pPr>
    <w:rPr>
      <w:rFonts w:ascii="fira" w:eastAsia="Times New Roman" w:hAnsi="fira" w:cs="Times New Roman"/>
      <w:caps/>
      <w:spacing w:val="-13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0035F0"/>
    <w:pPr>
      <w:spacing w:before="250" w:after="125" w:line="240" w:lineRule="auto"/>
      <w:outlineLvl w:val="2"/>
    </w:pPr>
    <w:rPr>
      <w:rFonts w:ascii="fira" w:eastAsia="Times New Roman" w:hAnsi="fira" w:cs="Times New Roman"/>
      <w:spacing w:val="-13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035F0"/>
    <w:pPr>
      <w:spacing w:before="125" w:after="125" w:line="240" w:lineRule="auto"/>
      <w:outlineLvl w:val="3"/>
    </w:pPr>
    <w:rPr>
      <w:rFonts w:ascii="fira" w:eastAsia="Times New Roman" w:hAnsi="fira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F0"/>
    <w:rPr>
      <w:rFonts w:ascii="fira" w:eastAsia="Times New Roman" w:hAnsi="fira" w:cs="Times New Roman"/>
      <w:caps/>
      <w:spacing w:val="-13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5F0"/>
    <w:rPr>
      <w:rFonts w:ascii="fira" w:eastAsia="Times New Roman" w:hAnsi="fira" w:cs="Times New Roman"/>
      <w:spacing w:val="-13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5F0"/>
    <w:rPr>
      <w:rFonts w:ascii="fira" w:eastAsia="Times New Roman" w:hAnsi="fira" w:cs="Times New Roman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0035F0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035F0"/>
    <w:rPr>
      <w:b/>
      <w:bCs/>
    </w:rPr>
  </w:style>
  <w:style w:type="paragraph" w:styleId="a5">
    <w:name w:val="Normal (Web)"/>
    <w:basedOn w:val="a"/>
    <w:uiPriority w:val="99"/>
    <w:semiHidden/>
    <w:unhideWhenUsed/>
    <w:rsid w:val="000035F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1">
    <w:name w:val="sr-only1"/>
    <w:basedOn w:val="a0"/>
    <w:rsid w:val="000035F0"/>
    <w:rPr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35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35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fontsize3">
    <w:name w:val="sfontsize3"/>
    <w:basedOn w:val="a0"/>
    <w:rsid w:val="000035F0"/>
  </w:style>
  <w:style w:type="character" w:customStyle="1" w:styleId="mfontsize3">
    <w:name w:val="mfontsize3"/>
    <w:basedOn w:val="a0"/>
    <w:rsid w:val="000035F0"/>
  </w:style>
  <w:style w:type="character" w:customStyle="1" w:styleId="lfontsize3">
    <w:name w:val="lfontsize3"/>
    <w:basedOn w:val="a0"/>
    <w:rsid w:val="0000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360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41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6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33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4566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single" w:sz="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642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9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6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4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33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6233">
                                      <w:marLeft w:val="0"/>
                                      <w:marRight w:val="0"/>
                                      <w:marTop w:val="25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6178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411">
                                          <w:marLeft w:val="0"/>
                                          <w:marRight w:val="0"/>
                                          <w:marTop w:val="25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tapova-bronsad3.edumsko.ru/sitemap" TargetMode="External"/><Relationship Id="rId5" Type="http://schemas.openxmlformats.org/officeDocument/2006/relationships/hyperlink" Target="https://potapova-bronsad3.edumsko.ru/folders/post/pravila_bezopasnogo_dorozhnogo_dvizheniya_v_zimnij_per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2018-02-01T06:44:00Z</dcterms:created>
  <dcterms:modified xsi:type="dcterms:W3CDTF">2018-02-01T06:46:00Z</dcterms:modified>
</cp:coreProperties>
</file>